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29AFC">
      <w:pPr>
        <w:widowControl/>
        <w:adjustRightInd w:val="0"/>
        <w:snapToGrid w:val="0"/>
        <w:spacing w:line="560" w:lineRule="exact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69BC6FEB">
      <w:pPr>
        <w:widowControl/>
        <w:adjustRightInd w:val="0"/>
        <w:snapToGrid w:val="0"/>
        <w:spacing w:line="560" w:lineRule="exact"/>
        <w:ind w:firstLine="1304" w:firstLineChars="298"/>
        <w:jc w:val="left"/>
        <w:outlineLvl w:val="0"/>
        <w:rPr>
          <w:rFonts w:ascii="宋体" w:hAnsi="宋体" w:cs="黑体"/>
          <w:b/>
          <w:bCs/>
          <w:color w:val="auto"/>
          <w:spacing w:val="-2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黑体"/>
          <w:b/>
          <w:bCs/>
          <w:color w:val="auto"/>
          <w:spacing w:val="-2"/>
          <w:kern w:val="0"/>
          <w:sz w:val="44"/>
          <w:szCs w:val="44"/>
        </w:rPr>
        <w:t>新会区推荐第</w:t>
      </w:r>
      <w:r>
        <w:rPr>
          <w:rFonts w:hint="eastAsia" w:ascii="宋体" w:hAnsi="宋体" w:cs="黑体"/>
          <w:b/>
          <w:bCs/>
          <w:color w:val="auto"/>
          <w:spacing w:val="-2"/>
          <w:kern w:val="0"/>
          <w:sz w:val="44"/>
          <w:szCs w:val="44"/>
          <w:lang w:val="en-US" w:eastAsia="zh-CN"/>
        </w:rPr>
        <w:t>十</w:t>
      </w:r>
      <w:r>
        <w:rPr>
          <w:rFonts w:hint="eastAsia" w:ascii="宋体" w:hAnsi="宋体" w:cs="黑体"/>
          <w:b/>
          <w:bCs/>
          <w:color w:val="auto"/>
          <w:spacing w:val="-2"/>
          <w:kern w:val="0"/>
          <w:sz w:val="44"/>
          <w:szCs w:val="44"/>
        </w:rPr>
        <w:t>批区级非物质文化遗产代表性项目清单</w:t>
      </w:r>
    </w:p>
    <w:p w14:paraId="157BC09D">
      <w:pPr>
        <w:widowControl/>
        <w:adjustRightInd w:val="0"/>
        <w:snapToGrid w:val="0"/>
        <w:spacing w:line="240" w:lineRule="exact"/>
        <w:outlineLvl w:val="0"/>
        <w:rPr>
          <w:rFonts w:ascii="宋体" w:hAnsi="宋体" w:cs="黑体"/>
          <w:b/>
          <w:bCs/>
          <w:color w:val="auto"/>
          <w:spacing w:val="-2"/>
          <w:kern w:val="0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843"/>
        <w:gridCol w:w="1559"/>
        <w:gridCol w:w="1559"/>
        <w:gridCol w:w="1276"/>
        <w:gridCol w:w="1560"/>
        <w:gridCol w:w="1843"/>
        <w:gridCol w:w="1134"/>
      </w:tblGrid>
      <w:tr w14:paraId="53CC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192A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D493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项目类别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C90C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94F1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申报地区或单位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6A6B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建议保护单位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A1CD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申报书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BD23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申报书电子光盘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D75C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申报录像片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4F9D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其他</w:t>
            </w:r>
          </w:p>
        </w:tc>
      </w:tr>
      <w:tr w14:paraId="67D6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1C1A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3677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7660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1A94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4D91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DBFC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0092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7062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BEE9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 w14:paraId="6AF8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173A6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DBE6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36FF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F8A89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5373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11AE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40C8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A67B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8F8D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 w14:paraId="1E16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F912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A7D6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50EA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38AC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21AB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80D1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F75F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48F3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77001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 w14:paraId="2902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934D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——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199B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5DBF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473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71BC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8AA3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410E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94CC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850B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 w14:paraId="73E6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55F8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总计</w:t>
            </w:r>
          </w:p>
        </w:tc>
        <w:tc>
          <w:tcPr>
            <w:tcW w:w="123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220A">
            <w:pPr>
              <w:spacing w:line="54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盖章处（申报单位）：</w:t>
            </w:r>
          </w:p>
        </w:tc>
      </w:tr>
    </w:tbl>
    <w:p w14:paraId="4CF46C0C">
      <w:pPr>
        <w:spacing w:line="400" w:lineRule="exac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注：1.此表由申报单位填写，可扩展。</w:t>
      </w:r>
    </w:p>
    <w:p w14:paraId="457AC85B">
      <w:pPr>
        <w:spacing w:line="400" w:lineRule="exact"/>
        <w:ind w:left="868" w:leftChars="280" w:hanging="280" w:hangingChars="1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2.“项目类别”填写民间文学，传统音乐，传统舞蹈，传统戏剧，曲艺，传统体育、游艺与杂技，传统美术，传统技艺，传统医药，民俗，且按照顺序依次排列。</w:t>
      </w:r>
    </w:p>
    <w:p w14:paraId="326BE8F9">
      <w:pPr>
        <w:spacing w:line="4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3.“项目名称”、“建议保护单位”应与申报书中一致。</w:t>
      </w:r>
    </w:p>
    <w:p w14:paraId="21FAE3C2">
      <w:pPr>
        <w:spacing w:line="4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4.“申报地区或单位”填写对项目有直接管辖权的基层文化主管部门所属的地区。</w:t>
      </w:r>
    </w:p>
    <w:p w14:paraId="33C74316">
      <w:pPr>
        <w:spacing w:line="400" w:lineRule="exact"/>
        <w:ind w:firstLine="560" w:firstLineChars="200"/>
      </w:pPr>
      <w:r>
        <w:rPr>
          <w:rFonts w:hint="eastAsia" w:ascii="仿宋_GB2312" w:eastAsia="仿宋_GB2312"/>
          <w:color w:val="auto"/>
          <w:sz w:val="28"/>
          <w:szCs w:val="28"/>
        </w:rPr>
        <w:t>5.“申报书”、“申报书电子光盘”、“申报录像片”填写“已审核”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5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陈恩荣</cp:lastModifiedBy>
  <dcterms:modified xsi:type="dcterms:W3CDTF">2025-12-29T07:47:21Z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eyJoZGlkIjoiZTI5YTIzZTYyMzU5ZGRlYzY1YTQ3MTE1NjM5N2Q5MjkiLCJ1c2VySWQiOiIzMDY1MzA0ODcifQ==</vt:lpwstr>
  </property>
  <property fmtid="{D5CDD505-2E9C-101B-9397-08002B2CF9AE}" pid="4" name="ICV">
    <vt:lpwstr>8272366A7D6B4AF5A0C0E49988194531_12</vt:lpwstr>
  </property>
</Properties>
</file>