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抽检依据是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酸价(以脂肪计)(KOH)、铝的残留量(干样品,以Al计)、山梨酸及其钾盐(以山梨酸计)、甜蜜素(以环己基氨基磺酸计)、二氧化硫残留量、过氧化值(以脂肪计)、糖精钠(以糖精计)、脱氢乙酸及其钠盐(以脱氢乙酸计)、亮蓝、日落黄、胭脂红、苯甲酸及其钠盐(以苯甲酸计)、靛蓝、苋菜红、柠檬黄、菌落总数、霉菌、诱惑红、金黄色葡萄球菌、沙门氏菌、大肠菌群</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numPr>
          <w:ilvl w:val="0"/>
          <w:numId w:val="1"/>
        </w:numPr>
        <w:shd w:val="clear" w:color="auto" w:fill="FFFFFF"/>
        <w:snapToGrid w:val="0"/>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茶叶及相关制品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《食品安全国家标准 食品添加剂使用标准》（GB 2760）、《食品安全国家标准 食品中污染物限量》（GB 2762）、《食品安全国家标准 食品中致病菌限量》（GB 29921）等标准及产品明示标准和质量要求。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shd w:val="clear" w:color="auto" w:fill="FFFFFF"/>
        <w:snapToGrid w:val="0"/>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速溶茶类、其它含茶制品</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目包括铅(以Pb计)、苯甲酸及其钠盐(以苯甲酸计)、山梨酸及其钾盐(以山梨酸计)</w:t>
      </w:r>
      <w:r>
        <w:rPr>
          <w:rFonts w:hint="eastAsia" w:ascii="仿宋_GB2312" w:hAnsi="仿宋_GB2312" w:cs="仿宋_GB2312"/>
          <w:sz w:val="32"/>
          <w:szCs w:val="32"/>
          <w:highlight w:val="none"/>
          <w:lang w:val="en-US" w:eastAsia="zh-CN"/>
        </w:rPr>
        <w:t>等。</w:t>
      </w: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rPr>
        <w:t>炒货食品及坚果制品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19300</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其他炒货食品及坚果制品</w:t>
      </w:r>
      <w:r>
        <w:rPr>
          <w:rFonts w:hint="eastAsia" w:ascii="仿宋_GB2312" w:hAnsi="仿宋_GB2312" w:eastAsia="仿宋_GB2312" w:cs="仿宋_GB2312"/>
          <w:sz w:val="32"/>
          <w:szCs w:val="32"/>
        </w:rPr>
        <w:t>抽检项目</w:t>
      </w:r>
      <w:r>
        <w:rPr>
          <w:rFonts w:hint="eastAsia" w:ascii="仿宋_GB2312" w:hAnsi="仿宋_GB2312" w:eastAsia="仿宋_GB2312" w:cs="仿宋_GB2312"/>
          <w:sz w:val="32"/>
          <w:szCs w:val="32"/>
          <w:highlight w:val="none"/>
          <w:lang w:eastAsia="zh-CN"/>
        </w:rPr>
        <w:t>包括安赛蜜、大肠菌群(n=5)、过氧化值（以脂肪计）、铅（以Pb计）、三氯蔗糖（蔗糖素）、酸价（以脂肪计）（KOH）、糖精钠（以糖精计）、甜蜜素（以环己基氨基磺酸计）</w:t>
      </w:r>
      <w:r>
        <w:rPr>
          <w:rFonts w:hint="eastAsia" w:ascii="仿宋_GB2312" w:hAnsi="仿宋_GB2312" w:cs="仿宋_GB2312"/>
          <w:sz w:val="32"/>
          <w:szCs w:val="32"/>
          <w:highlight w:val="none"/>
          <w:lang w:val="en-US" w:eastAsia="zh-CN"/>
        </w:rPr>
        <w:t>等。</w:t>
      </w:r>
    </w:p>
    <w:p>
      <w:pPr>
        <w:shd w:val="clear" w:color="auto" w:fill="FFFFFF"/>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、糕点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糕点</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苯甲酸及其钠盐（以苯甲酸计）、赤藓红、大肠菌群(n=5)、过氧化值（以脂肪计）、菌落总数(n=5)、亮蓝、霉菌、柠檬黄、日落黄、山梨酸及其钾盐（以山梨酸计）、酸价（以脂肪计）（KOH）、糖精钠（以糖精计）、脱氢乙酸及其钠盐（以脱氢乙酸计）、苋菜红、胭脂红、诱惑红</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pStyle w:val="5"/>
        <w:numPr>
          <w:ilvl w:val="0"/>
          <w:numId w:val="0"/>
        </w:numPr>
        <w:spacing w:line="600" w:lineRule="exact"/>
        <w:ind w:firstLine="643" w:firstLineChars="20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lang w:eastAsia="zh-CN"/>
        </w:rPr>
        <w:t>冷冻饮品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冷冻饮品和制作料》</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2759-2015</w:t>
      </w:r>
      <w:r>
        <w:rPr>
          <w:rFonts w:hint="eastAsia" w:ascii="仿宋_GB2312" w:hAnsi="仿宋_GB2312" w:cs="仿宋_GB2312"/>
          <w:sz w:val="32"/>
          <w:szCs w:val="32"/>
          <w:highlight w:val="none"/>
          <w:lang w:val="en-US" w:eastAsia="zh-CN"/>
        </w:rPr>
        <w:t>）等标准</w:t>
      </w:r>
      <w:r>
        <w:rPr>
          <w:rFonts w:hint="eastAsia" w:ascii="仿宋_GB2312" w:hAnsi="仿宋_GB2312" w:eastAsia="仿宋_GB2312" w:cs="仿宋_GB2312"/>
          <w:sz w:val="32"/>
          <w:szCs w:val="32"/>
          <w:highlight w:val="none"/>
          <w:lang w:val="en-US" w:eastAsia="zh-CN"/>
        </w:rPr>
        <w:t>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b/>
          <w:bCs/>
          <w:color w:val="000000"/>
          <w:sz w:val="32"/>
          <w:szCs w:val="32"/>
          <w:highlight w:val="none"/>
          <w:lang w:val="en-US" w:eastAsia="zh-CN"/>
        </w:rPr>
      </w:pPr>
      <w:r>
        <w:rPr>
          <w:rFonts w:hint="eastAsia" w:ascii="仿宋_GB2312" w:hAnsi="仿宋_GB2312" w:cs="仿宋_GB2312"/>
          <w:sz w:val="32"/>
          <w:szCs w:val="32"/>
          <w:highlight w:val="none"/>
          <w:lang w:val="en-US" w:eastAsia="zh-CN"/>
        </w:rPr>
        <w:t>冰淇淋、雪糕、雪泥、冰棍、食用冰、甜味冰、其他类</w:t>
      </w:r>
      <w:r>
        <w:rPr>
          <w:rFonts w:hint="eastAsia" w:ascii="仿宋_GB2312" w:hAnsi="仿宋_GB2312" w:eastAsia="仿宋_GB2312" w:cs="仿宋_GB2312"/>
          <w:sz w:val="32"/>
          <w:szCs w:val="32"/>
          <w:highlight w:val="none"/>
          <w:lang w:val="en-US" w:eastAsia="zh-CN"/>
        </w:rPr>
        <w:t>检验项目包括甜蜜素(以环己基氨基磺酸计)、糖精钠(以糖精计)、柠檬黄、三氯蔗糖、日落黄、安赛蜜、大肠菌群、菌落总数、单核细胞增生李斯特氏菌、沙门氏菌</w:t>
      </w:r>
      <w:r>
        <w:rPr>
          <w:rFonts w:hint="eastAsia" w:ascii="仿宋_GB2312" w:hAnsi="仿宋_GB2312" w:cs="仿宋_GB2312"/>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六</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大米检验项目包括铅(以Pb计),镉(以Cd计),无机砷(以As计),苯并[a]芘,黄曲霉毒素B₁,赭曲霉毒素A等。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kern w:val="2"/>
          <w:sz w:val="32"/>
          <w:szCs w:val="32"/>
          <w:highlight w:val="none"/>
          <w:lang w:val="en-US" w:eastAsia="zh-CN" w:bidi="ar-SA"/>
        </w:rPr>
        <w:t>七、</w:t>
      </w:r>
      <w:r>
        <w:rPr>
          <w:rFonts w:hint="eastAsia" w:ascii="仿宋_GB2312" w:hAnsi="仿宋_GB2312" w:eastAsia="仿宋_GB2312" w:cs="仿宋_GB2312"/>
          <w:b/>
          <w:bCs/>
          <w:color w:val="000000"/>
          <w:sz w:val="32"/>
          <w:szCs w:val="32"/>
          <w:lang w:val="en-US" w:eastAsia="zh-CN"/>
        </w:rPr>
        <w:t>食用农产品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rPr>
        <w:t>1、菠菜</w:t>
      </w:r>
      <w:r>
        <w:rPr>
          <w:rFonts w:hint="eastAsia" w:ascii="仿宋_GB2312" w:hAnsi="仿宋_GB2312" w:eastAsia="仿宋_GB2312" w:cs="仿宋_GB2312"/>
          <w:color w:val="000000"/>
          <w:kern w:val="2"/>
          <w:sz w:val="32"/>
          <w:szCs w:val="32"/>
          <w:highlight w:val="none"/>
          <w:lang w:val="en-US" w:eastAsia="zh-CN" w:bidi="ar-SA"/>
        </w:rPr>
        <w:t>检验项目包括铅(以Pb计),镉(以Cd计),铬(以Cr计),阿维菌素,毒死蜱,腐霉利,甲氨基阿维菌素苯甲酸盐,甲拌磷,乐果,氯氟氰菊酯和高效氯氟氰菊酯,水胺硫磷,氧乐果,乙酰甲胺磷</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cs="仿宋_GB2312"/>
          <w:color w:val="000000"/>
          <w:kern w:val="2"/>
          <w:sz w:val="32"/>
          <w:szCs w:val="32"/>
          <w:highlight w:val="none"/>
          <w:lang w:val="en-US" w:eastAsia="zh-CN" w:bidi="ar-SA"/>
        </w:rPr>
      </w:pPr>
      <w:r>
        <w:rPr>
          <w:rFonts w:hint="eastAsia" w:ascii="仿宋_GB2312" w:hAnsi="仿宋_GB2312" w:cs="仿宋_GB2312"/>
          <w:color w:val="000000"/>
          <w:kern w:val="2"/>
          <w:sz w:val="32"/>
          <w:szCs w:val="32"/>
          <w:highlight w:val="none"/>
          <w:lang w:val="en-US" w:eastAsia="zh-CN" w:bidi="ar-SA"/>
        </w:rPr>
        <w:t>2、菜豆</w:t>
      </w:r>
      <w:r>
        <w:rPr>
          <w:rFonts w:hint="eastAsia" w:ascii="仿宋_GB2312" w:hAnsi="仿宋_GB2312" w:eastAsia="仿宋_GB2312" w:cs="仿宋_GB2312"/>
          <w:color w:val="000000"/>
          <w:kern w:val="2"/>
          <w:sz w:val="32"/>
          <w:szCs w:val="32"/>
          <w:highlight w:val="none"/>
          <w:lang w:val="en-US" w:eastAsia="zh-CN" w:bidi="ar-SA"/>
        </w:rPr>
        <w:t>检验项目包括倍硫磷、吡虫啉、噻虫胺、灭蝇胺、氯氟氰菊酯和高效氯氟氰菊酯、甲胺磷、毒死蜱、氧乐果、克百威、水胺硫磷、甲氨基阿维菌素苯甲酸盐、多菌灵、乙酰甲胺磷</w:t>
      </w:r>
      <w:r>
        <w:rPr>
          <w:rFonts w:hint="eastAsia" w:ascii="仿宋_GB2312" w:hAnsi="仿宋_GB2312" w:cs="仿宋_GB2312"/>
          <w:color w:val="000000"/>
          <w:kern w:val="2"/>
          <w:sz w:val="32"/>
          <w:szCs w:val="32"/>
          <w:highlight w:val="none"/>
          <w:lang w:val="en-US" w:eastAsia="zh-CN" w:bidi="ar-SA"/>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cs="仿宋_GB2312"/>
          <w:color w:val="000000"/>
          <w:sz w:val="32"/>
          <w:szCs w:val="32"/>
          <w:highlight w:val="none"/>
          <w:lang w:val="en-US" w:eastAsia="zh-CN"/>
        </w:rPr>
        <w:t>葱检验</w:t>
      </w:r>
      <w:r>
        <w:rPr>
          <w:rFonts w:hint="eastAsia" w:ascii="仿宋_GB2312" w:hAnsi="仿宋_GB2312" w:eastAsia="仿宋_GB2312" w:cs="仿宋_GB2312"/>
          <w:color w:val="000000"/>
          <w:sz w:val="32"/>
          <w:szCs w:val="32"/>
          <w:highlight w:val="none"/>
          <w:lang w:val="en-US" w:eastAsia="zh-CN"/>
        </w:rPr>
        <w:t>项目包括氯氟氰菊酯和高效氯氟氰菊酯、水胺硫磷、戊唑醇、噻虫嗪、丙环唑、镉(以Cd计)、毒死蜱、铅(以Pb计)、甲拌磷、甲基异柳磷、乙酰甲胺磷、氧乐果、三唑磷、克百威</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4、大白菜检验</w:t>
      </w:r>
      <w:r>
        <w:rPr>
          <w:rFonts w:hint="eastAsia" w:ascii="仿宋_GB2312" w:hAnsi="仿宋_GB2312" w:eastAsia="仿宋_GB2312" w:cs="仿宋_GB2312"/>
          <w:color w:val="000000"/>
          <w:sz w:val="32"/>
          <w:szCs w:val="32"/>
          <w:highlight w:val="none"/>
          <w:lang w:val="en-US" w:eastAsia="zh-CN"/>
        </w:rPr>
        <w:t>项目包括镉(以Cd计),毒死蜱,敌敌畏,甲拌磷,乐果,氧乐果,乙酰甲胺磷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5、大蒜检验</w:t>
      </w:r>
      <w:r>
        <w:rPr>
          <w:rFonts w:hint="eastAsia" w:ascii="仿宋_GB2312" w:hAnsi="仿宋_GB2312" w:eastAsia="仿宋_GB2312" w:cs="仿宋_GB2312"/>
          <w:color w:val="000000"/>
          <w:sz w:val="32"/>
          <w:szCs w:val="32"/>
          <w:highlight w:val="none"/>
          <w:lang w:val="en-US" w:eastAsia="zh-CN"/>
        </w:rPr>
        <w:t>项目包括倍硫磷、氧乐果、甲拌磷、毒死蜱、敌敌畏、阿维菌素、克百威、吡虫啉、甲胺磷、六六六、乐果、铅(以Pb计)、氯氟氰菊酯和高效氯氟氰菊酯、镉(以Cd计)、杀扑磷、噻虫胺</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6、淡水鱼检验</w:t>
      </w:r>
      <w:r>
        <w:rPr>
          <w:rFonts w:hint="eastAsia" w:ascii="仿宋_GB2312" w:hAnsi="仿宋_GB2312" w:eastAsia="仿宋_GB2312" w:cs="仿宋_GB2312"/>
          <w:color w:val="000000"/>
          <w:sz w:val="32"/>
          <w:szCs w:val="32"/>
          <w:highlight w:val="none"/>
          <w:lang w:val="en-US" w:eastAsia="zh-CN"/>
        </w:rPr>
        <w:t>项目包括恩诺沙星（以恩诺沙星与环丙沙星之和计）、呋喃唑酮代谢物、磺胺类（总量）、孔雀石绿（孔雀石绿及其代谢物隐色孔雀石绿残留量之和）、诺氟沙星、沙拉沙星、五氯酚酸钠（以五氯酚计）、氧氟沙星</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7、豆芽检验</w:t>
      </w:r>
      <w:r>
        <w:rPr>
          <w:rFonts w:hint="eastAsia" w:ascii="仿宋_GB2312" w:hAnsi="仿宋_GB2312" w:eastAsia="仿宋_GB2312" w:cs="仿宋_GB2312"/>
          <w:color w:val="000000"/>
          <w:sz w:val="32"/>
          <w:szCs w:val="32"/>
          <w:highlight w:val="none"/>
          <w:lang w:val="en-US" w:eastAsia="zh-CN"/>
        </w:rPr>
        <w:t>项目包括铅(以Pb计),总汞(以Hg计),4-氯苯氧乙酸钠(以4-氯苯氧乙酸计),6-苄基腺嘌呤(6-BA),亚硫酸盐(以SO₂计)</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8、柑、橘检验</w:t>
      </w:r>
      <w:r>
        <w:rPr>
          <w:rFonts w:hint="eastAsia" w:ascii="仿宋_GB2312" w:hAnsi="仿宋_GB2312" w:eastAsia="仿宋_GB2312" w:cs="仿宋_GB2312"/>
          <w:color w:val="000000"/>
          <w:sz w:val="32"/>
          <w:szCs w:val="32"/>
          <w:highlight w:val="none"/>
          <w:lang w:val="en-US" w:eastAsia="zh-CN"/>
        </w:rPr>
        <w:t>项目包括丙溴磷、苯醚甲环唑、三唑磷、克百威、水胺硫磷、联苯菊酯、氯唑磷、甲拌磷、氯氟氰菊酯和高效氯氟氰菊酯、狄氏剂、毒死蜱、2,4-滴和2,4-滴钠盐、氧乐果、敌敌畏、杀扑磷、联苯肼酯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9、海水鱼检验</w:t>
      </w:r>
      <w:r>
        <w:rPr>
          <w:rFonts w:hint="eastAsia" w:ascii="仿宋_GB2312" w:hAnsi="仿宋_GB2312" w:eastAsia="仿宋_GB2312" w:cs="仿宋_GB2312"/>
          <w:color w:val="000000"/>
          <w:sz w:val="32"/>
          <w:szCs w:val="32"/>
          <w:highlight w:val="none"/>
          <w:lang w:val="en-US" w:eastAsia="zh-CN"/>
        </w:rPr>
        <w:t>项目包括恩诺沙星（以恩诺沙星与环丙沙星之和计）、呋喃唑酮代谢物、磺胺类（总量）、氯霉素、诺氟沙星、氧氟沙星</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10、胡萝卜检验</w:t>
      </w:r>
      <w:r>
        <w:rPr>
          <w:rFonts w:hint="eastAsia" w:ascii="仿宋_GB2312" w:hAnsi="仿宋_GB2312" w:eastAsia="仿宋_GB2312" w:cs="仿宋_GB2312"/>
          <w:color w:val="000000"/>
          <w:sz w:val="32"/>
          <w:szCs w:val="32"/>
          <w:highlight w:val="none"/>
          <w:lang w:val="en-US" w:eastAsia="zh-CN"/>
        </w:rPr>
        <w:t>项目包括铅(以Pb计),毒死蜱,甲拌磷,氯氟氰菊酯和高效氯氟氰菊酯,敌敌畏,甲基对硫磷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11、黄瓜检验</w:t>
      </w:r>
      <w:r>
        <w:rPr>
          <w:rFonts w:hint="eastAsia" w:ascii="仿宋_GB2312" w:hAnsi="仿宋_GB2312" w:eastAsia="仿宋_GB2312" w:cs="仿宋_GB2312"/>
          <w:color w:val="000000"/>
          <w:sz w:val="32"/>
          <w:szCs w:val="32"/>
          <w:highlight w:val="none"/>
          <w:lang w:val="en-US" w:eastAsia="zh-CN"/>
        </w:rPr>
        <w:t>项目包括敌敌畏、毒死蜱、噻虫嗪、氧乐果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12、鸡蛋检验</w:t>
      </w:r>
      <w:r>
        <w:rPr>
          <w:rFonts w:hint="eastAsia" w:ascii="仿宋_GB2312" w:hAnsi="仿宋_GB2312" w:eastAsia="仿宋_GB2312" w:cs="仿宋_GB2312"/>
          <w:color w:val="000000"/>
          <w:sz w:val="32"/>
          <w:szCs w:val="32"/>
          <w:highlight w:val="none"/>
          <w:lang w:val="en-US" w:eastAsia="zh-CN"/>
        </w:rPr>
        <w:t>项目包括甲硝唑、地美硝唑、氟虫腈、氯霉素、恩诺沙星、甲氧苄啶、磺胺类(总量)、多西环素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13、姜检验</w:t>
      </w:r>
      <w:r>
        <w:rPr>
          <w:rFonts w:hint="eastAsia" w:ascii="仿宋_GB2312" w:hAnsi="仿宋_GB2312" w:eastAsia="仿宋_GB2312" w:cs="仿宋_GB2312"/>
          <w:color w:val="000000"/>
          <w:sz w:val="32"/>
          <w:szCs w:val="32"/>
          <w:highlight w:val="none"/>
          <w:lang w:val="en-US" w:eastAsia="zh-CN"/>
        </w:rPr>
        <w:t>项目包括吡虫啉、噻虫胺、吡唑醚菌酯、铅(以Pb计)、镉(以Cd计)、六六六、氯氰菊酯和高效氯氰菊酯、氯唑磷、甲拌磷、克百威、噻虫嗪、咪鲜胺和咪鲜胺锰盐、毒死蜱、氯氟氰菊酯和高效氯氟氰菊酯、甲胺磷、敌敌畏、二氧化硫残留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14、豇豆检验</w:t>
      </w:r>
      <w:r>
        <w:rPr>
          <w:rFonts w:hint="eastAsia" w:ascii="仿宋_GB2312" w:hAnsi="仿宋_GB2312" w:eastAsia="仿宋_GB2312" w:cs="仿宋_GB2312"/>
          <w:color w:val="000000"/>
          <w:sz w:val="32"/>
          <w:szCs w:val="32"/>
          <w:highlight w:val="none"/>
          <w:lang w:val="en-US" w:eastAsia="zh-CN"/>
        </w:rPr>
        <w:t>项目包括噻虫胺,阿维菌素,倍硫磷,啶虫脒,毒死蜱,甲氨基阿维菌素苯甲酸盐,甲胺磷,甲拌磷,甲基异柳磷,乐果,氯氟氰菊酯和高效氯氟氰菊酯,氯氰菊酯和高效氯氰菊酯,灭蝇胺,噻虫嗪,三唑磷,水胺硫磷,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15、节瓜检验</w:t>
      </w:r>
      <w:r>
        <w:rPr>
          <w:rFonts w:hint="eastAsia" w:ascii="仿宋_GB2312" w:hAnsi="仿宋_GB2312" w:eastAsia="仿宋_GB2312" w:cs="仿宋_GB2312"/>
          <w:color w:val="000000"/>
          <w:sz w:val="32"/>
          <w:szCs w:val="32"/>
          <w:highlight w:val="none"/>
          <w:lang w:val="en-US" w:eastAsia="zh-CN"/>
        </w:rPr>
        <w:t>项目包括氧乐果,氯氟氰菊酯和高效氯氟氰菊酯,敌敌畏,甲基异柳磷,甲胺磷,乐果,甲基对硫磷,对硫磷,毒死蜱,氟氯氰菊酯和高效氟氯氰菊酯</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16、韭菜检验</w:t>
      </w:r>
      <w:r>
        <w:rPr>
          <w:rFonts w:hint="eastAsia" w:ascii="仿宋_GB2312" w:hAnsi="仿宋_GB2312" w:eastAsia="仿宋_GB2312" w:cs="仿宋_GB2312"/>
          <w:color w:val="000000"/>
          <w:sz w:val="32"/>
          <w:szCs w:val="32"/>
          <w:highlight w:val="none"/>
          <w:lang w:val="en-US" w:eastAsia="zh-CN"/>
        </w:rPr>
        <w:t>项目包括铅(以Pb计)、镉(以Cd计)、阿维菌素、敌敌畏、毒死蜱、甲胺磷、氯氟氰菊酯和高效氯氟氰菊酯、水胺硫磷、氧乐果</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17、辣椒检验</w:t>
      </w:r>
      <w:r>
        <w:rPr>
          <w:rFonts w:hint="eastAsia" w:ascii="仿宋_GB2312" w:hAnsi="仿宋_GB2312" w:eastAsia="仿宋_GB2312" w:cs="仿宋_GB2312"/>
          <w:color w:val="000000"/>
          <w:sz w:val="32"/>
          <w:szCs w:val="32"/>
          <w:highlight w:val="none"/>
          <w:lang w:val="en-US" w:eastAsia="zh-CN"/>
        </w:rPr>
        <w:t>项目包括噻虫胺,镉(以Cd计),吡虫啉,丙溴磷,啶虫脒,毒死蜱,甲胺磷,乐果,联苯菊酯,氯氟氰菊酯和高效氯氟氰菊酯,噻虫嗪,三唑磷,杀扑磷,水胺硫磷,氧乐果,乙酰甲胺磷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18、梨检验</w:t>
      </w:r>
      <w:r>
        <w:rPr>
          <w:rFonts w:hint="eastAsia" w:ascii="仿宋_GB2312" w:hAnsi="仿宋_GB2312" w:eastAsia="仿宋_GB2312" w:cs="仿宋_GB2312"/>
          <w:color w:val="000000"/>
          <w:sz w:val="32"/>
          <w:szCs w:val="32"/>
          <w:highlight w:val="none"/>
          <w:lang w:val="en-US" w:eastAsia="zh-CN"/>
        </w:rPr>
        <w:t>项目包括吡虫啉,敌敌畏,毒死蜱,多菌灵,氯氟氰菊酯和高效氯氟氰菊酯,氧乐果,水胺硫磷,苯醚甲环唑,噻虫嗪,乙螨唑,乙酰甲胺磷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19、李子检验</w:t>
      </w:r>
      <w:r>
        <w:rPr>
          <w:rFonts w:hint="eastAsia" w:ascii="仿宋_GB2312" w:hAnsi="仿宋_GB2312" w:eastAsia="仿宋_GB2312" w:cs="仿宋_GB2312"/>
          <w:color w:val="000000"/>
          <w:sz w:val="32"/>
          <w:szCs w:val="32"/>
          <w:highlight w:val="none"/>
          <w:lang w:val="en-US" w:eastAsia="zh-CN"/>
        </w:rPr>
        <w:t>项目包括多菌灵、甲胺磷、氧乐果、噻虫嗪、溴氰菊酯、苯醚甲环唑、乐果、水胺硫磷、敌敌畏、吡虫啉、毒死蜱、克百威、氯氟氰菊酯和高效氯氟氰菊酯、甲拌磷、噻虫胺</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20、萝卜检验</w:t>
      </w:r>
      <w:r>
        <w:rPr>
          <w:rFonts w:hint="eastAsia" w:ascii="仿宋_GB2312" w:hAnsi="仿宋_GB2312" w:eastAsia="仿宋_GB2312" w:cs="仿宋_GB2312"/>
          <w:color w:val="000000"/>
          <w:sz w:val="32"/>
          <w:szCs w:val="32"/>
          <w:highlight w:val="none"/>
          <w:lang w:val="en-US" w:eastAsia="zh-CN"/>
        </w:rPr>
        <w:t>项目包括毒死蜱,甲胺磷,甲拌磷,氯氟氰菊酯和高效氯氟氰菊酯,噻虫嗪,氧乐果,甲基对硫磷,乐果,敌敌畏,水胺硫磷,三唑磷,甲基异柳磷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21、马铃薯检验</w:t>
      </w:r>
      <w:r>
        <w:rPr>
          <w:rFonts w:hint="eastAsia" w:ascii="仿宋_GB2312" w:hAnsi="仿宋_GB2312" w:eastAsia="仿宋_GB2312" w:cs="仿宋_GB2312"/>
          <w:color w:val="000000"/>
          <w:sz w:val="32"/>
          <w:szCs w:val="32"/>
          <w:highlight w:val="none"/>
          <w:lang w:val="en-US" w:eastAsia="zh-CN"/>
        </w:rPr>
        <w:t>项目包括铅(以Pb计)、镉(以Cd计)、毒死蜱、噻虫嗪、氯氰菊酯和高效氯氰菊酯、杀扑磷、氯氟氰菊酯和高效氯氟氰菊酯、乙酰甲胺磷、甲拌磷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22、芒果检验</w:t>
      </w:r>
      <w:r>
        <w:rPr>
          <w:rFonts w:hint="eastAsia" w:ascii="仿宋_GB2312" w:hAnsi="仿宋_GB2312" w:eastAsia="仿宋_GB2312" w:cs="仿宋_GB2312"/>
          <w:color w:val="000000"/>
          <w:sz w:val="32"/>
          <w:szCs w:val="32"/>
          <w:highlight w:val="none"/>
          <w:lang w:val="en-US" w:eastAsia="zh-CN"/>
        </w:rPr>
        <w:t>项目包括苯醚甲环唑,戊唑醇,氧乐果,吡唑醚菌酯,噻虫胺,乙酰甲胺磷,吡虫啉,噻虫嗪</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23、牛肉检验</w:t>
      </w:r>
      <w:r>
        <w:rPr>
          <w:rFonts w:hint="eastAsia" w:ascii="仿宋_GB2312" w:hAnsi="仿宋_GB2312" w:eastAsia="仿宋_GB2312" w:cs="仿宋_GB2312"/>
          <w:color w:val="000000"/>
          <w:sz w:val="32"/>
          <w:szCs w:val="32"/>
          <w:highlight w:val="none"/>
          <w:lang w:val="en-US" w:eastAsia="zh-CN"/>
        </w:rPr>
        <w:t>项目包括地塞米松、克仑特罗、莱克多巴胺、林可霉素、沙丁胺醇</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24、苹果检验</w:t>
      </w:r>
      <w:r>
        <w:rPr>
          <w:rFonts w:hint="eastAsia" w:ascii="仿宋_GB2312" w:hAnsi="仿宋_GB2312" w:eastAsia="仿宋_GB2312" w:cs="仿宋_GB2312"/>
          <w:color w:val="000000"/>
          <w:sz w:val="32"/>
          <w:szCs w:val="32"/>
          <w:highlight w:val="none"/>
          <w:lang w:val="en-US" w:eastAsia="zh-CN"/>
        </w:rPr>
        <w:t>项目包括敌敌畏,啶虫脒,毒死蜱,甲拌磷,氧乐果,三氯杀螨醇</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25、普通白菜检验</w:t>
      </w:r>
      <w:r>
        <w:rPr>
          <w:rFonts w:hint="eastAsia" w:ascii="仿宋_GB2312" w:hAnsi="仿宋_GB2312" w:eastAsia="仿宋_GB2312" w:cs="仿宋_GB2312"/>
          <w:color w:val="000000"/>
          <w:sz w:val="32"/>
          <w:szCs w:val="32"/>
          <w:highlight w:val="none"/>
          <w:lang w:val="en-US" w:eastAsia="zh-CN"/>
        </w:rPr>
        <w:t>项目包括镉(以Cd计)、毒死蜱、氟虫腈、甲拌磷、克百威、水胺硫磷、氧乐果、铅(以Pb计)、甲胺磷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26、其他禽蛋检验</w:t>
      </w:r>
      <w:r>
        <w:rPr>
          <w:rFonts w:hint="eastAsia" w:ascii="仿宋_GB2312" w:hAnsi="仿宋_GB2312" w:eastAsia="仿宋_GB2312" w:cs="仿宋_GB2312"/>
          <w:color w:val="000000"/>
          <w:sz w:val="32"/>
          <w:szCs w:val="32"/>
          <w:highlight w:val="none"/>
          <w:lang w:val="en-US" w:eastAsia="zh-CN"/>
        </w:rPr>
        <w:t>项目包括呋喃唑酮代谢物、磺胺类(总量)、多西环素</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27、茄子检验</w:t>
      </w:r>
      <w:r>
        <w:rPr>
          <w:rFonts w:hint="eastAsia" w:ascii="仿宋_GB2312" w:hAnsi="仿宋_GB2312" w:eastAsia="仿宋_GB2312" w:cs="仿宋_GB2312"/>
          <w:color w:val="000000"/>
          <w:sz w:val="32"/>
          <w:szCs w:val="32"/>
          <w:highlight w:val="none"/>
          <w:lang w:val="en-US" w:eastAsia="zh-CN"/>
        </w:rPr>
        <w:t>项目包括毒死蜱、镉（以Cd计）、噻虫胺、氧乐果、乙酰甲胺磷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28、芹菜检验</w:t>
      </w:r>
      <w:r>
        <w:rPr>
          <w:rFonts w:hint="eastAsia" w:ascii="仿宋_GB2312" w:hAnsi="仿宋_GB2312" w:eastAsia="仿宋_GB2312" w:cs="仿宋_GB2312"/>
          <w:color w:val="000000"/>
          <w:sz w:val="32"/>
          <w:szCs w:val="32"/>
          <w:highlight w:val="none"/>
          <w:lang w:val="en-US" w:eastAsia="zh-CN"/>
        </w:rPr>
        <w:t>项目包括噻虫胺,铅(以Pb计),镉(以Cd计),苯醚甲环唑,敌敌畏,毒死蜱,二甲戊灵,甲拌磷,甲基异柳磷,氯氟氰菊酯和高效氯氟氰菊酯,氯氰菊酯和高效氯氰菊酯,水胺硫磷,乙酰甲胺磷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29、山药检验</w:t>
      </w:r>
      <w:r>
        <w:rPr>
          <w:rFonts w:hint="eastAsia" w:ascii="仿宋_GB2312" w:hAnsi="仿宋_GB2312" w:eastAsia="仿宋_GB2312" w:cs="仿宋_GB2312"/>
          <w:color w:val="000000"/>
          <w:sz w:val="32"/>
          <w:szCs w:val="32"/>
          <w:highlight w:val="none"/>
          <w:lang w:val="en-US" w:eastAsia="zh-CN"/>
        </w:rPr>
        <w:t>项目包括铅(以Pb计),毒死蜱,氯氟氰菊酯和高效氯氟氰菊酯,咪鲜胺和咪鲜胺锰盐,涕灭威</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30、西番莲(百香果)检验</w:t>
      </w:r>
      <w:r>
        <w:rPr>
          <w:rFonts w:hint="eastAsia" w:ascii="仿宋_GB2312" w:hAnsi="仿宋_GB2312" w:eastAsia="仿宋_GB2312" w:cs="仿宋_GB2312"/>
          <w:color w:val="000000"/>
          <w:sz w:val="32"/>
          <w:szCs w:val="32"/>
          <w:highlight w:val="none"/>
          <w:lang w:val="en-US" w:eastAsia="zh-CN"/>
        </w:rPr>
        <w:t>项目包括克百威、氯氟氰菊酯和高效氯氟氰菊酯、氟虫腈、甲胺磷、乙酰甲胺磷、氧乐果、戊唑醇、多菌灵、苯醚甲环唑、敌敌畏、杀扑磷、吡虫啉、甲基异柳磷、甲基对硫磷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31、鲜食用菌检验</w:t>
      </w:r>
      <w:r>
        <w:rPr>
          <w:rFonts w:hint="eastAsia" w:ascii="仿宋_GB2312" w:hAnsi="仿宋_GB2312" w:eastAsia="仿宋_GB2312" w:cs="仿宋_GB2312"/>
          <w:color w:val="000000"/>
          <w:sz w:val="32"/>
          <w:szCs w:val="32"/>
          <w:highlight w:val="none"/>
          <w:lang w:val="en-US" w:eastAsia="zh-CN"/>
        </w:rPr>
        <w:t>项目包括镉(以Cd计)、氯氟氰菊酯和高效氯氟氰菊酯、氯氰菊酯和高效氯氰菊酯、铅(以Pb计)、二氧化硫残留量</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32、香蕉检验</w:t>
      </w:r>
      <w:r>
        <w:rPr>
          <w:rFonts w:hint="eastAsia" w:ascii="仿宋_GB2312" w:hAnsi="仿宋_GB2312" w:eastAsia="仿宋_GB2312" w:cs="仿宋_GB2312"/>
          <w:color w:val="000000"/>
          <w:sz w:val="32"/>
          <w:szCs w:val="32"/>
          <w:highlight w:val="none"/>
          <w:lang w:val="en-US" w:eastAsia="zh-CN"/>
        </w:rPr>
        <w:t>项目包括苯醚甲环唑、多菌灵、甲拌磷、氟虫腈、吡唑醚菌酯、联苯菊酯、吡虫啉、百菌清、噻虫胺、腈苯唑、噻虫嗪、噻唑膦、烯唑醇</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33、洋葱检验</w:t>
      </w:r>
      <w:r>
        <w:rPr>
          <w:rFonts w:hint="eastAsia" w:ascii="仿宋_GB2312" w:hAnsi="仿宋_GB2312" w:eastAsia="仿宋_GB2312" w:cs="仿宋_GB2312"/>
          <w:color w:val="000000"/>
          <w:sz w:val="32"/>
          <w:szCs w:val="32"/>
          <w:highlight w:val="none"/>
          <w:lang w:val="en-US" w:eastAsia="zh-CN"/>
        </w:rPr>
        <w:t>项目包括苯醚甲环唑,氧乐果,镉(以Cd计),乙酰甲胺磷,毒死蜱,甲拌磷,甲基异柳磷,水胺硫磷,三唑磷,氯氰菊酯和高效氯氰菊酯,铅(以Pb计),乐果,马拉硫磷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34、叶芥菜检验</w:t>
      </w:r>
      <w:r>
        <w:rPr>
          <w:rFonts w:hint="eastAsia" w:ascii="仿宋_GB2312" w:hAnsi="仿宋_GB2312" w:eastAsia="仿宋_GB2312" w:cs="仿宋_GB2312"/>
          <w:color w:val="000000"/>
          <w:sz w:val="32"/>
          <w:szCs w:val="32"/>
          <w:highlight w:val="none"/>
          <w:lang w:val="en-US" w:eastAsia="zh-CN"/>
        </w:rPr>
        <w:t>项目包括水胺硫磷,毒死蜱,氧乐果,甲拌磷,铅(以Pb计),镉(以Cd计),氯氰菊酯和高效氯氰菊酯,敌敌畏,甲基异柳磷,乙酰甲胺磷</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35、油麦菜检验</w:t>
      </w:r>
      <w:r>
        <w:rPr>
          <w:rFonts w:hint="eastAsia" w:ascii="仿宋_GB2312" w:hAnsi="仿宋_GB2312" w:eastAsia="仿宋_GB2312" w:cs="仿宋_GB2312"/>
          <w:color w:val="000000"/>
          <w:sz w:val="32"/>
          <w:szCs w:val="32"/>
          <w:highlight w:val="none"/>
          <w:lang w:val="en-US" w:eastAsia="zh-CN"/>
        </w:rPr>
        <w:t>项目包括毒死蜱,敌敌畏,甲拌磷,氯氟氰菊酯和高效氯氟氰菊酯,三氯杀螨醇,氧乐果,乙酰甲胺磷,甲胺磷,水胺硫磷</w:t>
      </w:r>
      <w:r>
        <w:rPr>
          <w:rFonts w:hint="eastAsia" w:ascii="仿宋_GB2312" w:hAnsi="仿宋_GB2312" w:cs="仿宋_GB2312"/>
          <w:color w:val="000000"/>
          <w:sz w:val="32"/>
          <w:szCs w:val="32"/>
          <w:highlight w:val="none"/>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八</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蔬菜制品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抽检依据是《食品安全国家标准食品添加剂使用标准》（GB 2760）、《食品安全国家标准食品中污染物限量》（GB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、《食品中可能违法添加的非食用物质和易滥用的食品添加剂名单》(第1-5批汇总)(卫生部发布)</w:t>
      </w:r>
      <w:r>
        <w:rPr>
          <w:rFonts w:hint="eastAsia" w:ascii="仿宋_GB2312" w:hAnsi="仿宋_GB2312" w:eastAsia="仿宋_GB2312" w:cs="仿宋_GB2312"/>
          <w:color w:val="000000"/>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蔬菜干制品</w:t>
      </w:r>
      <w:r>
        <w:rPr>
          <w:rFonts w:hint="eastAsia" w:ascii="仿宋_GB2312" w:hAnsi="仿宋_GB2312" w:eastAsia="仿宋_GB2312" w:cs="仿宋_GB2312"/>
          <w:sz w:val="32"/>
          <w:szCs w:val="32"/>
          <w:lang w:eastAsia="zh-CN"/>
        </w:rPr>
        <w:t>检验项目包括苯甲酸及其钠盐（以苯甲酸计）、二氧化硫残留量、亮蓝、柠檬黄、铅（以Pb计）、日落黄、山梨酸及其钾盐（以山梨酸计）、苋菜红、胭脂红</w:t>
      </w:r>
      <w:r>
        <w:rPr>
          <w:rFonts w:hint="eastAsia" w:ascii="仿宋_GB2312" w:hAnsi="仿宋_GB2312" w:cs="仿宋_GB2312"/>
          <w:sz w:val="32"/>
          <w:szCs w:val="32"/>
          <w:lang w:val="en-US" w:eastAsia="zh-CN"/>
        </w:rPr>
        <w:t>等。</w:t>
      </w:r>
    </w:p>
    <w:p>
      <w:pPr>
        <w:shd w:val="clear" w:color="auto" w:fill="FFFFFF"/>
        <w:spacing w:line="590" w:lineRule="exact"/>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九、水产制品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抽检依据是《食品安全国家标准食品中污染物限量》</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2762-2017</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《食品安全国家标准食品添加剂使用标准》</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2760-2014</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《食品安全国家标准食品中真菌毒素限量》</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GB 2761-2017</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熟制动物性水产制品</w:t>
      </w:r>
      <w:r>
        <w:rPr>
          <w:rFonts w:hint="eastAsia" w:ascii="仿宋_GB2312" w:hAnsi="仿宋_GB2312" w:eastAsia="仿宋_GB2312" w:cs="仿宋_GB2312"/>
          <w:sz w:val="32"/>
          <w:szCs w:val="32"/>
          <w:lang w:eastAsia="zh-CN"/>
        </w:rPr>
        <w:t>检验项目包括山梨酸及其钾盐(以山梨酸计)、安赛蜜、苯甲酸及其钠盐(以苯甲酸计)、脱氢乙酸及其钠盐(以脱氢乙酸计)、铅(以Pb计)、糖精钠(以糖精计)、镉(以Cd计)、甜蜜素(以环己基氨基磺酸计)、N-二甲基亚硝胺、多氯联苯</w:t>
      </w:r>
      <w:r>
        <w:rPr>
          <w:rFonts w:hint="eastAsia" w:ascii="仿宋_GB2312" w:hAnsi="仿宋_GB2312" w:cs="仿宋_GB2312"/>
          <w:sz w:val="32"/>
          <w:szCs w:val="32"/>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w:t>
      </w:r>
      <w:r>
        <w:rPr>
          <w:rFonts w:hint="eastAsia" w:ascii="仿宋_GB2312" w:hAnsi="仿宋_GB2312" w:eastAsia="仿宋_GB2312" w:cs="仿宋_GB2312"/>
          <w:b/>
          <w:bCs/>
          <w:color w:val="000000"/>
          <w:sz w:val="32"/>
          <w:szCs w:val="32"/>
          <w:lang w:eastAsia="zh-CN"/>
        </w:rPr>
        <w:t>水果制品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蜜饯》（GB 14884）、《食品安全国家标准 食品添加剂使用标准》（GB 2760）、《食品安全国家标准 食品中污染物限量》（GB 2762）、《食品安全国家标准 食品中农药最大残留限量》（GB 2763）等标准及产品明示标准和质量要求。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val="en-US" w:eastAsia="zh-CN"/>
        </w:rPr>
        <w:t>蜜饯类、凉果类、果脯类、话化类、果糕类</w:t>
      </w:r>
      <w:r>
        <w:rPr>
          <w:rFonts w:hint="eastAsia" w:ascii="仿宋_GB2312" w:hAnsi="仿宋_GB2312" w:cs="仿宋_GB2312"/>
          <w:color w:val="000000"/>
          <w:kern w:val="2"/>
          <w:sz w:val="32"/>
          <w:szCs w:val="32"/>
          <w:highlight w:val="none"/>
          <w:lang w:val="en-US" w:eastAsia="zh-CN" w:bidi="ar-SA"/>
        </w:rPr>
        <w:t>检验</w:t>
      </w:r>
      <w:r>
        <w:rPr>
          <w:rFonts w:hint="eastAsia" w:ascii="仿宋_GB2312" w:hAnsi="仿宋_GB2312" w:eastAsia="仿宋_GB2312" w:cs="仿宋_GB2312"/>
          <w:color w:val="000000"/>
          <w:kern w:val="2"/>
          <w:sz w:val="32"/>
          <w:szCs w:val="32"/>
          <w:highlight w:val="none"/>
          <w:lang w:val="en-US" w:eastAsia="zh-CN" w:bidi="ar-SA"/>
        </w:rPr>
        <w:t>项目</w:t>
      </w:r>
      <w:r>
        <w:rPr>
          <w:rFonts w:hint="eastAsia" w:ascii="仿宋_GB2312" w:hAnsi="仿宋_GB2312" w:eastAsia="仿宋_GB2312" w:cs="仿宋_GB2312"/>
          <w:kern w:val="2"/>
          <w:sz w:val="32"/>
          <w:szCs w:val="32"/>
          <w:lang w:val="en-US" w:eastAsia="zh-CN" w:bidi="ar-SA"/>
        </w:rPr>
        <w:t>包括铅(以Pb计)、山梨酸及其钾盐(以山梨酸计)、苯甲酸及其钠盐(以苯甲酸计)、二氧化硫残留量、糖精钠(以糖精计)、安赛蜜、脱氢乙酸及其钠盐(以脱氢乙酸计)、甜蜜素(以环己基氨基磺酸计)、胭脂红、亮蓝、柠檬黄、日落黄、苋菜红、霉菌、喹啉黄、金黄色葡萄球菌、菌落总数、大肠菌群、诱惑红、沙门氏菌等。</w:t>
      </w:r>
    </w:p>
    <w:p>
      <w:pPr>
        <w:pStyle w:val="2"/>
        <w:ind w:firstLine="640" w:firstLineChars="200"/>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2、水果干制品(含干枸杞)</w:t>
      </w:r>
      <w:r>
        <w:rPr>
          <w:rFonts w:hint="eastAsia" w:ascii="仿宋_GB2312" w:hAnsi="仿宋_GB2312" w:cs="仿宋_GB2312"/>
          <w:color w:val="000000"/>
          <w:kern w:val="2"/>
          <w:sz w:val="32"/>
          <w:szCs w:val="32"/>
          <w:highlight w:val="none"/>
          <w:lang w:val="en-US" w:eastAsia="zh-CN" w:bidi="ar-SA"/>
        </w:rPr>
        <w:t>检验</w:t>
      </w:r>
      <w:r>
        <w:rPr>
          <w:rFonts w:hint="eastAsia" w:ascii="仿宋_GB2312" w:hAnsi="仿宋_GB2312" w:eastAsia="仿宋_GB2312" w:cs="仿宋_GB2312"/>
          <w:color w:val="000000"/>
          <w:kern w:val="2"/>
          <w:sz w:val="32"/>
          <w:szCs w:val="32"/>
          <w:highlight w:val="none"/>
          <w:lang w:val="en-US" w:eastAsia="zh-CN" w:bidi="ar-SA"/>
        </w:rPr>
        <w:t>项目</w:t>
      </w:r>
      <w:r>
        <w:rPr>
          <w:rFonts w:hint="eastAsia" w:ascii="仿宋_GB2312" w:hAnsi="仿宋_GB2312" w:eastAsia="仿宋_GB2312" w:cs="仿宋_GB2312"/>
          <w:kern w:val="2"/>
          <w:sz w:val="32"/>
          <w:szCs w:val="32"/>
          <w:lang w:val="en-US" w:eastAsia="zh-CN" w:bidi="ar-SA"/>
        </w:rPr>
        <w:t>包括二氧化硫残留量、喹啉黄、亮蓝、柠檬黄、铅（以Pb计）、日落黄、山梨酸及其钾盐（以山梨酸计）、糖精钠（以糖精计）、苋菜红、胭脂红、诱惑红</w:t>
      </w:r>
      <w:r>
        <w:rPr>
          <w:rFonts w:hint="eastAsia" w:ascii="仿宋_GB2312" w:hAnsi="仿宋_GB2312" w:cs="仿宋_GB2312"/>
          <w:kern w:val="2"/>
          <w:sz w:val="32"/>
          <w:szCs w:val="32"/>
          <w:lang w:val="en-US" w:eastAsia="zh-CN" w:bidi="ar-SA"/>
        </w:rPr>
        <w:t>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1F62"/>
    <w:multiLevelType w:val="singleLevel"/>
    <w:tmpl w:val="5DCA1F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843D7D"/>
    <w:rsid w:val="0E964829"/>
    <w:rsid w:val="0FAA3602"/>
    <w:rsid w:val="108B244C"/>
    <w:rsid w:val="10BA10C6"/>
    <w:rsid w:val="11110B9D"/>
    <w:rsid w:val="11585CD7"/>
    <w:rsid w:val="1451402B"/>
    <w:rsid w:val="14C5067B"/>
    <w:rsid w:val="15015ADC"/>
    <w:rsid w:val="1586620D"/>
    <w:rsid w:val="15D75AC0"/>
    <w:rsid w:val="17294542"/>
    <w:rsid w:val="18783B2D"/>
    <w:rsid w:val="18B17825"/>
    <w:rsid w:val="18C222E0"/>
    <w:rsid w:val="19254442"/>
    <w:rsid w:val="19820288"/>
    <w:rsid w:val="19C43D66"/>
    <w:rsid w:val="19C6365F"/>
    <w:rsid w:val="19F93D81"/>
    <w:rsid w:val="1AA76631"/>
    <w:rsid w:val="1ABC24F0"/>
    <w:rsid w:val="1B3B12D1"/>
    <w:rsid w:val="1B3D23C9"/>
    <w:rsid w:val="1B821309"/>
    <w:rsid w:val="1C4B0278"/>
    <w:rsid w:val="1C6528E3"/>
    <w:rsid w:val="1C6E0802"/>
    <w:rsid w:val="1D7F166D"/>
    <w:rsid w:val="1D9C3ABF"/>
    <w:rsid w:val="1E5C33DA"/>
    <w:rsid w:val="1ED2774A"/>
    <w:rsid w:val="203F5CE6"/>
    <w:rsid w:val="207E1E97"/>
    <w:rsid w:val="208D0FA9"/>
    <w:rsid w:val="218B5109"/>
    <w:rsid w:val="21D0190C"/>
    <w:rsid w:val="22663DA1"/>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3C006F"/>
    <w:rsid w:val="2EEA3C27"/>
    <w:rsid w:val="2FC362EA"/>
    <w:rsid w:val="306E0E83"/>
    <w:rsid w:val="308168E1"/>
    <w:rsid w:val="31817666"/>
    <w:rsid w:val="31A14610"/>
    <w:rsid w:val="323779FB"/>
    <w:rsid w:val="32C1403B"/>
    <w:rsid w:val="337430F8"/>
    <w:rsid w:val="33B055F7"/>
    <w:rsid w:val="342D006C"/>
    <w:rsid w:val="346E08EE"/>
    <w:rsid w:val="34A93CEC"/>
    <w:rsid w:val="37560DD6"/>
    <w:rsid w:val="38313B5B"/>
    <w:rsid w:val="38750F84"/>
    <w:rsid w:val="39535396"/>
    <w:rsid w:val="3958133B"/>
    <w:rsid w:val="39597D46"/>
    <w:rsid w:val="3AA27C9B"/>
    <w:rsid w:val="3B465943"/>
    <w:rsid w:val="3B4A3312"/>
    <w:rsid w:val="3C44547B"/>
    <w:rsid w:val="3C633D27"/>
    <w:rsid w:val="3D642BAA"/>
    <w:rsid w:val="3E873C12"/>
    <w:rsid w:val="3ED458B7"/>
    <w:rsid w:val="402A2B23"/>
    <w:rsid w:val="411F1F9B"/>
    <w:rsid w:val="41437866"/>
    <w:rsid w:val="42044303"/>
    <w:rsid w:val="458274FC"/>
    <w:rsid w:val="4777122A"/>
    <w:rsid w:val="483D3ECB"/>
    <w:rsid w:val="49D006CA"/>
    <w:rsid w:val="49F87F75"/>
    <w:rsid w:val="4A216284"/>
    <w:rsid w:val="4A4F6382"/>
    <w:rsid w:val="4B9A0E11"/>
    <w:rsid w:val="4BB83532"/>
    <w:rsid w:val="4BDE702D"/>
    <w:rsid w:val="4CBB6D2B"/>
    <w:rsid w:val="4CC21042"/>
    <w:rsid w:val="4DD8401E"/>
    <w:rsid w:val="4E4E490B"/>
    <w:rsid w:val="4E6C70E8"/>
    <w:rsid w:val="4F3B096F"/>
    <w:rsid w:val="4FD961AB"/>
    <w:rsid w:val="50E26A72"/>
    <w:rsid w:val="51064893"/>
    <w:rsid w:val="51921F1B"/>
    <w:rsid w:val="51A416E2"/>
    <w:rsid w:val="52D07EA5"/>
    <w:rsid w:val="52DA2027"/>
    <w:rsid w:val="534439F0"/>
    <w:rsid w:val="535306B5"/>
    <w:rsid w:val="53B27C58"/>
    <w:rsid w:val="53CB50B8"/>
    <w:rsid w:val="5510043A"/>
    <w:rsid w:val="55157E72"/>
    <w:rsid w:val="5599704C"/>
    <w:rsid w:val="56175B2E"/>
    <w:rsid w:val="56292C83"/>
    <w:rsid w:val="57B64D4A"/>
    <w:rsid w:val="5849250C"/>
    <w:rsid w:val="58552413"/>
    <w:rsid w:val="59315C8D"/>
    <w:rsid w:val="59957E0D"/>
    <w:rsid w:val="5AEF5B4E"/>
    <w:rsid w:val="5BB5644F"/>
    <w:rsid w:val="5BBC682B"/>
    <w:rsid w:val="5C337DF4"/>
    <w:rsid w:val="5DB51865"/>
    <w:rsid w:val="5E88298D"/>
    <w:rsid w:val="5FA7491D"/>
    <w:rsid w:val="61961EF9"/>
    <w:rsid w:val="62622AB7"/>
    <w:rsid w:val="632A3C54"/>
    <w:rsid w:val="640362A2"/>
    <w:rsid w:val="6497343B"/>
    <w:rsid w:val="6513372C"/>
    <w:rsid w:val="65D03A12"/>
    <w:rsid w:val="660D70FB"/>
    <w:rsid w:val="661D5263"/>
    <w:rsid w:val="66D1515F"/>
    <w:rsid w:val="6717678D"/>
    <w:rsid w:val="677E768F"/>
    <w:rsid w:val="67AD1013"/>
    <w:rsid w:val="683835C6"/>
    <w:rsid w:val="69073C34"/>
    <w:rsid w:val="69932AAA"/>
    <w:rsid w:val="69B30377"/>
    <w:rsid w:val="6A29667F"/>
    <w:rsid w:val="6A5259EE"/>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F4AC6"/>
    <w:rsid w:val="776A5D7B"/>
    <w:rsid w:val="780E5EC9"/>
    <w:rsid w:val="7832144A"/>
    <w:rsid w:val="78570F4B"/>
    <w:rsid w:val="78AB5F05"/>
    <w:rsid w:val="7A9505CD"/>
    <w:rsid w:val="7B132E64"/>
    <w:rsid w:val="7B825FAB"/>
    <w:rsid w:val="7C282F2D"/>
    <w:rsid w:val="7CAB6A0F"/>
    <w:rsid w:val="7CF03456"/>
    <w:rsid w:val="7DAB101F"/>
    <w:rsid w:val="7DF2741E"/>
    <w:rsid w:val="7E874CD0"/>
    <w:rsid w:val="7E8F4309"/>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32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SCGB-郑海敏</cp:lastModifiedBy>
  <dcterms:modified xsi:type="dcterms:W3CDTF">2025-12-18T07:48:40Z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