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5A" w:rsidRPr="00DB685A" w:rsidRDefault="00DB685A" w:rsidP="00DB685A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DB685A">
        <w:rPr>
          <w:rFonts w:ascii="仿宋" w:eastAsia="仿宋" w:hAnsi="仿宋" w:hint="eastAsia"/>
          <w:sz w:val="32"/>
          <w:szCs w:val="32"/>
        </w:rPr>
        <w:t>附件</w:t>
      </w:r>
    </w:p>
    <w:p w:rsidR="00DB685A" w:rsidRPr="00DB685A" w:rsidRDefault="00DB685A" w:rsidP="00DB685A">
      <w:pPr>
        <w:spacing w:line="5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bookmarkStart w:id="0" w:name="_GoBack"/>
      <w:r w:rsidRPr="00DB685A">
        <w:rPr>
          <w:rFonts w:ascii="方正小标宋简体" w:eastAsia="方正小标宋简体" w:hAnsi="仿宋" w:hint="eastAsia"/>
          <w:sz w:val="44"/>
          <w:szCs w:val="44"/>
        </w:rPr>
        <w:t>面试注意事项及违纪处理规定</w:t>
      </w:r>
      <w:bookmarkEnd w:id="0"/>
    </w:p>
    <w:p w:rsidR="00DB685A" w:rsidRPr="00DB685A" w:rsidRDefault="00DB685A" w:rsidP="00DB685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B685A" w:rsidRPr="00DB685A" w:rsidRDefault="00DB685A" w:rsidP="00DB685A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B685A">
        <w:rPr>
          <w:rFonts w:ascii="黑体" w:eastAsia="黑体" w:hAnsi="黑体" w:hint="eastAsia"/>
          <w:sz w:val="32"/>
          <w:szCs w:val="32"/>
        </w:rPr>
        <w:t>一、</w:t>
      </w:r>
      <w:r w:rsidRPr="00DB685A">
        <w:rPr>
          <w:rFonts w:ascii="仿宋" w:eastAsia="仿宋" w:hAnsi="仿宋" w:hint="eastAsia"/>
          <w:sz w:val="32"/>
          <w:szCs w:val="32"/>
        </w:rPr>
        <w:t>面试考生必须认真对待面试，严格遵守面试纪律，听从工作人员安排，服从考官裁决。面试期间，需衣冠整洁，言行举止自然得体。</w:t>
      </w:r>
    </w:p>
    <w:p w:rsidR="00DB685A" w:rsidRPr="00DB685A" w:rsidRDefault="00DB685A" w:rsidP="00DB685A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B685A">
        <w:rPr>
          <w:rFonts w:ascii="黑体" w:eastAsia="黑体" w:hAnsi="黑体" w:hint="eastAsia"/>
          <w:sz w:val="32"/>
          <w:szCs w:val="32"/>
        </w:rPr>
        <w:t>二、</w:t>
      </w:r>
      <w:r w:rsidRPr="00DB685A">
        <w:rPr>
          <w:rFonts w:ascii="仿宋" w:eastAsia="仿宋" w:hAnsi="仿宋" w:hint="eastAsia"/>
          <w:sz w:val="32"/>
          <w:szCs w:val="32"/>
        </w:rPr>
        <w:t>面试考生</w:t>
      </w:r>
      <w:proofErr w:type="gramStart"/>
      <w:r w:rsidRPr="00DB685A"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 w:rsidRPr="00DB685A">
        <w:rPr>
          <w:rFonts w:ascii="仿宋" w:eastAsia="仿宋" w:hAnsi="仿宋" w:hint="eastAsia"/>
          <w:sz w:val="32"/>
          <w:szCs w:val="32"/>
        </w:rPr>
        <w:t>必须按照要求主动将手机取消闹钟关闭后交工作人员保管，违者取消面试资格。面试期间不得使用任何通讯工具。面试结束须在引导员陪同下取回手机。</w:t>
      </w:r>
    </w:p>
    <w:p w:rsidR="00DB685A" w:rsidRPr="00DB685A" w:rsidRDefault="00DB685A" w:rsidP="00DB685A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B685A">
        <w:rPr>
          <w:rFonts w:ascii="黑体" w:eastAsia="黑体" w:hAnsi="黑体" w:hint="eastAsia"/>
          <w:sz w:val="32"/>
          <w:szCs w:val="32"/>
        </w:rPr>
        <w:t>三、</w:t>
      </w:r>
      <w:r w:rsidRPr="00DB685A">
        <w:rPr>
          <w:rFonts w:ascii="仿宋" w:eastAsia="仿宋" w:hAnsi="仿宋" w:hint="eastAsia"/>
          <w:sz w:val="32"/>
          <w:szCs w:val="32"/>
        </w:rPr>
        <w:t>考生面试期间需注意交通、人身及所带物品安全。考生转场时应将自身物品携带转场(不含手机)，并按工作人员要求存放。面试来往途中，包括在走廊等面试现场等待期间，均须由工作人员陪同，不得与其他考生交流。</w:t>
      </w:r>
    </w:p>
    <w:p w:rsidR="00DB685A" w:rsidRPr="00DB685A" w:rsidRDefault="00DB685A" w:rsidP="00DB685A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B685A">
        <w:rPr>
          <w:rFonts w:ascii="黑体" w:eastAsia="黑体" w:hAnsi="黑体" w:hint="eastAsia"/>
          <w:sz w:val="32"/>
          <w:szCs w:val="32"/>
        </w:rPr>
        <w:t>四、</w:t>
      </w:r>
      <w:r w:rsidRPr="00DB685A">
        <w:rPr>
          <w:rFonts w:ascii="仿宋" w:eastAsia="仿宋" w:hAnsi="仿宋" w:hint="eastAsia"/>
          <w:sz w:val="32"/>
          <w:szCs w:val="32"/>
        </w:rPr>
        <w:t>面试考生在候考、面试期间不准大声喧哗、谈笑，不准打听面试题目，不得擅自</w:t>
      </w:r>
      <w:proofErr w:type="gramStart"/>
      <w:r w:rsidRPr="00DB685A">
        <w:rPr>
          <w:rFonts w:ascii="仿宋" w:eastAsia="仿宋" w:hAnsi="仿宋" w:hint="eastAsia"/>
          <w:sz w:val="32"/>
          <w:szCs w:val="32"/>
        </w:rPr>
        <w:t>离开候考室</w:t>
      </w:r>
      <w:proofErr w:type="gramEnd"/>
      <w:r w:rsidRPr="00DB685A">
        <w:rPr>
          <w:rFonts w:ascii="仿宋" w:eastAsia="仿宋" w:hAnsi="仿宋" w:hint="eastAsia"/>
          <w:sz w:val="32"/>
          <w:szCs w:val="32"/>
        </w:rPr>
        <w:t>，确需外出的，须取得工作人员同意，并由工作人员陪同。</w:t>
      </w:r>
    </w:p>
    <w:p w:rsidR="00DB685A" w:rsidRPr="00DB685A" w:rsidRDefault="00DB685A" w:rsidP="00DB685A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B685A">
        <w:rPr>
          <w:rFonts w:ascii="黑体" w:eastAsia="黑体" w:hAnsi="黑体" w:hint="eastAsia"/>
          <w:sz w:val="32"/>
          <w:szCs w:val="32"/>
        </w:rPr>
        <w:t>五、</w:t>
      </w:r>
      <w:r w:rsidRPr="00DB685A">
        <w:rPr>
          <w:rFonts w:ascii="仿宋" w:eastAsia="仿宋" w:hAnsi="仿宋" w:hint="eastAsia"/>
          <w:sz w:val="32"/>
          <w:szCs w:val="32"/>
        </w:rPr>
        <w:t>面试进场。面试考生的进场</w:t>
      </w:r>
      <w:proofErr w:type="gramStart"/>
      <w:r w:rsidRPr="00DB685A">
        <w:rPr>
          <w:rFonts w:ascii="仿宋" w:eastAsia="仿宋" w:hAnsi="仿宋" w:hint="eastAsia"/>
          <w:sz w:val="32"/>
          <w:szCs w:val="32"/>
        </w:rPr>
        <w:t>由引导</w:t>
      </w:r>
      <w:proofErr w:type="gramEnd"/>
      <w:r w:rsidRPr="00DB685A">
        <w:rPr>
          <w:rFonts w:ascii="仿宋" w:eastAsia="仿宋" w:hAnsi="仿宋" w:hint="eastAsia"/>
          <w:sz w:val="32"/>
          <w:szCs w:val="32"/>
        </w:rPr>
        <w:t>员负责引导。考生应</w:t>
      </w:r>
      <w:proofErr w:type="gramStart"/>
      <w:r w:rsidRPr="00DB685A">
        <w:rPr>
          <w:rFonts w:ascii="仿宋" w:eastAsia="仿宋" w:hAnsi="仿宋" w:hint="eastAsia"/>
          <w:sz w:val="32"/>
          <w:szCs w:val="32"/>
        </w:rPr>
        <w:t>按引导</w:t>
      </w:r>
      <w:proofErr w:type="gramEnd"/>
      <w:r w:rsidRPr="00DB685A">
        <w:rPr>
          <w:rFonts w:ascii="仿宋" w:eastAsia="仿宋" w:hAnsi="仿宋" w:hint="eastAsia"/>
          <w:sz w:val="32"/>
          <w:szCs w:val="32"/>
        </w:rPr>
        <w:t>员要求提前到现场等候，待面试室工作人员宣布进场时方可进场。面试过程中，待考</w:t>
      </w:r>
      <w:proofErr w:type="gramStart"/>
      <w:r w:rsidRPr="00DB685A">
        <w:rPr>
          <w:rFonts w:ascii="仿宋" w:eastAsia="仿宋" w:hAnsi="仿宋" w:hint="eastAsia"/>
          <w:sz w:val="32"/>
          <w:szCs w:val="32"/>
        </w:rPr>
        <w:t>官发出</w:t>
      </w:r>
      <w:proofErr w:type="gramEnd"/>
      <w:r w:rsidRPr="00DB685A">
        <w:rPr>
          <w:rFonts w:ascii="仿宋" w:eastAsia="仿宋" w:hAnsi="仿宋" w:hint="eastAsia"/>
          <w:sz w:val="32"/>
          <w:szCs w:val="32"/>
        </w:rPr>
        <w:t>开始指令后即可开始，考生应在规定时间内完成结构化面试，当工作人员宣布结束时，应立即停止，否则取消面试资格。</w:t>
      </w:r>
    </w:p>
    <w:p w:rsidR="00121952" w:rsidRPr="00DB685A" w:rsidRDefault="00DB685A" w:rsidP="00DB685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B685A">
        <w:rPr>
          <w:rFonts w:ascii="黑体" w:eastAsia="黑体" w:hAnsi="黑体" w:hint="eastAsia"/>
          <w:sz w:val="32"/>
          <w:szCs w:val="32"/>
        </w:rPr>
        <w:t>六、</w:t>
      </w:r>
      <w:r w:rsidRPr="00DB685A">
        <w:rPr>
          <w:rFonts w:ascii="仿宋" w:eastAsia="仿宋" w:hAnsi="仿宋" w:hint="eastAsia"/>
          <w:sz w:val="32"/>
          <w:szCs w:val="32"/>
        </w:rPr>
        <w:t>结束离场。考生面试结束后，应按要求</w:t>
      </w:r>
      <w:proofErr w:type="gramStart"/>
      <w:r w:rsidRPr="00DB685A">
        <w:rPr>
          <w:rFonts w:ascii="仿宋" w:eastAsia="仿宋" w:hAnsi="仿宋" w:hint="eastAsia"/>
          <w:sz w:val="32"/>
          <w:szCs w:val="32"/>
        </w:rPr>
        <w:t>由引导</w:t>
      </w:r>
      <w:proofErr w:type="gramEnd"/>
      <w:r w:rsidRPr="00DB685A">
        <w:rPr>
          <w:rFonts w:ascii="仿宋" w:eastAsia="仿宋" w:hAnsi="仿宋" w:hint="eastAsia"/>
          <w:sz w:val="32"/>
          <w:szCs w:val="32"/>
        </w:rPr>
        <w:t>员带至候分室等候；领取面试成绩并签名后须在引导员陪同下领取手机后迅速离场。不得在考场附近逗留、讨论，不得与没有完成面试的考生联络，违者面试成绩即作零分处理。</w:t>
      </w:r>
    </w:p>
    <w:sectPr w:rsidR="00121952" w:rsidRPr="00DB685A" w:rsidSect="00DB685A">
      <w:pgSz w:w="11906" w:h="16838" w:code="9"/>
      <w:pgMar w:top="2098" w:right="1474" w:bottom="2041" w:left="1531" w:header="1304" w:footer="102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5A"/>
    <w:rsid w:val="00121952"/>
    <w:rsid w:val="00D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2025-09-16T05:40:00Z</dcterms:created>
  <dcterms:modified xsi:type="dcterms:W3CDTF">2025-09-16T05:44:00Z</dcterms:modified>
</cp:coreProperties>
</file>