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535008">
        <w:rPr>
          <w:rFonts w:ascii="方正小标宋简体" w:eastAsia="方正小标宋简体" w:hAnsi="方正小标宋简体" w:cs="方正小标宋简体" w:hint="eastAsia"/>
          <w:sz w:val="44"/>
          <w:szCs w:val="44"/>
        </w:rPr>
        <w:t>天晟云阁</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A4661A" w:rsidRDefault="00AC71C4" w:rsidP="0042311A">
      <w:pPr>
        <w:spacing w:line="572" w:lineRule="exact"/>
        <w:rPr>
          <w:rFonts w:ascii="Times New Roman" w:eastAsia="仿宋_GB2312" w:hAnsi="Times New Roman"/>
          <w:sz w:val="32"/>
          <w:szCs w:val="32"/>
        </w:rPr>
      </w:pPr>
      <w:r w:rsidRPr="00A4661A">
        <w:rPr>
          <w:rFonts w:ascii="Times New Roman" w:eastAsia="仿宋_GB2312" w:hAnsi="Times New Roman" w:hint="eastAsia"/>
          <w:sz w:val="32"/>
          <w:szCs w:val="32"/>
        </w:rPr>
        <w:t>江门</w:t>
      </w:r>
      <w:r w:rsidRPr="00A4661A">
        <w:rPr>
          <w:rFonts w:ascii="Times New Roman" w:eastAsia="仿宋_GB2312" w:hAnsi="Times New Roman"/>
          <w:sz w:val="32"/>
          <w:szCs w:val="32"/>
        </w:rPr>
        <w:t>市新会区西</w:t>
      </w:r>
      <w:r w:rsidRPr="00A4661A">
        <w:rPr>
          <w:rFonts w:ascii="Times New Roman" w:eastAsia="仿宋_GB2312" w:hAnsi="Times New Roman" w:hint="eastAsia"/>
          <w:sz w:val="32"/>
          <w:szCs w:val="32"/>
        </w:rPr>
        <w:t>甲置业</w:t>
      </w:r>
      <w:r w:rsidRPr="00A4661A">
        <w:rPr>
          <w:rFonts w:ascii="Times New Roman" w:eastAsia="仿宋_GB2312" w:hAnsi="Times New Roman"/>
          <w:sz w:val="32"/>
          <w:szCs w:val="32"/>
        </w:rPr>
        <w:t>发展</w:t>
      </w:r>
      <w:r w:rsidRPr="00A4661A">
        <w:rPr>
          <w:rFonts w:ascii="Times New Roman" w:eastAsia="仿宋_GB2312" w:hAnsi="Times New Roman" w:hint="eastAsia"/>
          <w:sz w:val="32"/>
          <w:szCs w:val="32"/>
        </w:rPr>
        <w:t>有限公司</w:t>
      </w:r>
      <w:r w:rsidR="0042311A" w:rsidRPr="00A4661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535008">
        <w:rPr>
          <w:rFonts w:ascii="Times New Roman" w:eastAsia="仿宋_GB2312" w:hAnsi="Times New Roman" w:hint="eastAsia"/>
          <w:sz w:val="32"/>
          <w:szCs w:val="32"/>
        </w:rPr>
        <w:t>2024</w:t>
      </w:r>
      <w:r w:rsidR="00535008">
        <w:rPr>
          <w:rFonts w:ascii="Times New Roman" w:eastAsia="仿宋_GB2312" w:hAnsi="Times New Roman" w:hint="eastAsia"/>
          <w:sz w:val="32"/>
          <w:szCs w:val="32"/>
        </w:rPr>
        <w:t>年</w:t>
      </w:r>
      <w:r w:rsidR="00555035">
        <w:rPr>
          <w:rFonts w:ascii="Times New Roman" w:eastAsia="仿宋_GB2312" w:hAnsi="Times New Roman" w:hint="eastAsia"/>
          <w:sz w:val="32"/>
          <w:szCs w:val="32"/>
        </w:rPr>
        <w:t>8</w:t>
      </w:r>
      <w:r w:rsidR="00555035">
        <w:rPr>
          <w:rFonts w:ascii="Times New Roman" w:eastAsia="仿宋_GB2312" w:hAnsi="Times New Roman" w:hint="eastAsia"/>
          <w:sz w:val="32"/>
          <w:szCs w:val="32"/>
        </w:rPr>
        <w:t>月</w:t>
      </w:r>
      <w:r w:rsidR="00555035">
        <w:rPr>
          <w:rFonts w:ascii="Times New Roman" w:eastAsia="仿宋_GB2312" w:hAnsi="Times New Roman" w:hint="eastAsia"/>
          <w:sz w:val="32"/>
          <w:szCs w:val="32"/>
        </w:rPr>
        <w:t>22</w:t>
      </w:r>
      <w:r w:rsidR="00555035">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535008">
        <w:rPr>
          <w:rFonts w:ascii="Times New Roman" w:eastAsia="仿宋_GB2312" w:hAnsi="Times New Roman" w:hint="eastAsia"/>
          <w:sz w:val="32"/>
          <w:szCs w:val="32"/>
        </w:rPr>
        <w:t>天晟云阁</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一、</w:t>
      </w:r>
      <w:r w:rsidR="00884C99" w:rsidRPr="000B419A">
        <w:rPr>
          <w:rFonts w:ascii="Times New Roman" w:eastAsia="仿宋_GB2312" w:hAnsi="Times New Roman" w:hint="eastAsia"/>
          <w:sz w:val="32"/>
          <w:szCs w:val="32"/>
          <w:lang/>
        </w:rPr>
        <w:t>项目</w:t>
      </w:r>
      <w:r w:rsidR="00BB3C45" w:rsidRPr="000B419A">
        <w:rPr>
          <w:rFonts w:ascii="Times New Roman" w:eastAsia="仿宋_GB2312" w:hAnsi="Times New Roman" w:hint="eastAsia"/>
          <w:sz w:val="32"/>
          <w:szCs w:val="32"/>
          <w:lang/>
        </w:rPr>
        <w:t>已于</w:t>
      </w:r>
      <w:r w:rsidR="00380188" w:rsidRPr="000B419A">
        <w:rPr>
          <w:rFonts w:ascii="Times New Roman" w:eastAsia="仿宋_GB2312" w:hAnsi="Times New Roman" w:hint="eastAsia"/>
          <w:sz w:val="32"/>
          <w:szCs w:val="32"/>
          <w:lang/>
        </w:rPr>
        <w:t>20</w:t>
      </w:r>
      <w:r w:rsidR="00856CE6" w:rsidRPr="000B419A">
        <w:rPr>
          <w:rFonts w:ascii="Times New Roman" w:eastAsia="仿宋_GB2312" w:hAnsi="Times New Roman" w:hint="eastAsia"/>
          <w:sz w:val="32"/>
          <w:szCs w:val="32"/>
          <w:lang/>
        </w:rPr>
        <w:t>2</w:t>
      </w:r>
      <w:r w:rsidR="00AC71C4">
        <w:rPr>
          <w:rFonts w:ascii="Times New Roman" w:eastAsia="仿宋_GB2312" w:hAnsi="Times New Roman"/>
          <w:sz w:val="32"/>
          <w:szCs w:val="32"/>
          <w:lang/>
        </w:rPr>
        <w:t>3</w:t>
      </w:r>
      <w:r w:rsidR="00380188" w:rsidRPr="000B419A">
        <w:rPr>
          <w:rFonts w:ascii="Times New Roman" w:eastAsia="仿宋_GB2312" w:hAnsi="Times New Roman" w:hint="eastAsia"/>
          <w:sz w:val="32"/>
          <w:szCs w:val="32"/>
          <w:lang/>
        </w:rPr>
        <w:t>年</w:t>
      </w:r>
      <w:r w:rsidR="00AC71C4">
        <w:rPr>
          <w:rFonts w:ascii="Times New Roman" w:eastAsia="仿宋_GB2312" w:hAnsi="Times New Roman"/>
          <w:sz w:val="32"/>
          <w:szCs w:val="32"/>
          <w:lang/>
        </w:rPr>
        <w:t>10</w:t>
      </w:r>
      <w:r w:rsidR="00380188" w:rsidRPr="000B419A">
        <w:rPr>
          <w:rFonts w:ascii="Times New Roman" w:eastAsia="仿宋_GB2312" w:hAnsi="Times New Roman" w:hint="eastAsia"/>
          <w:sz w:val="32"/>
          <w:szCs w:val="32"/>
          <w:lang/>
        </w:rPr>
        <w:t>月动</w:t>
      </w:r>
      <w:r w:rsidRPr="000B419A">
        <w:rPr>
          <w:rFonts w:ascii="Times New Roman" w:eastAsia="仿宋_GB2312" w:hAnsi="Times New Roman" w:hint="eastAsia"/>
          <w:sz w:val="32"/>
          <w:szCs w:val="32"/>
          <w:lang/>
        </w:rPr>
        <w:t>工，</w:t>
      </w:r>
      <w:r w:rsidR="009413FB" w:rsidRPr="000B419A">
        <w:rPr>
          <w:rFonts w:ascii="Times New Roman" w:eastAsia="仿宋_GB2312" w:hAnsi="Times New Roman" w:hint="eastAsia"/>
          <w:sz w:val="32"/>
          <w:szCs w:val="32"/>
          <w:lang/>
        </w:rPr>
        <w:t>请</w:t>
      </w:r>
      <w:r w:rsidR="00380188" w:rsidRPr="000B419A">
        <w:rPr>
          <w:rFonts w:ascii="Times New Roman" w:eastAsia="仿宋_GB2312" w:hAnsi="Times New Roman" w:hint="eastAsia"/>
          <w:sz w:val="32"/>
          <w:szCs w:val="32"/>
          <w:lang/>
        </w:rPr>
        <w:t>及时自行登录广东省电子税务局或前往税务部门前台清缴水土保持补偿费，水土保持补偿费共</w:t>
      </w:r>
      <w:r w:rsidR="00AC71C4" w:rsidRPr="00AC71C4">
        <w:rPr>
          <w:rFonts w:ascii="Times New Roman" w:eastAsia="仿宋_GB2312" w:hAnsi="Times New Roman" w:cs="Times New Roman"/>
          <w:sz w:val="32"/>
          <w:szCs w:val="32"/>
        </w:rPr>
        <w:t>3488.10</w:t>
      </w:r>
      <w:r w:rsidR="00E168AE" w:rsidRPr="000B419A">
        <w:rPr>
          <w:rFonts w:ascii="Times New Roman" w:eastAsia="仿宋_GB2312" w:hAnsi="Times New Roman" w:hint="eastAsia"/>
          <w:sz w:val="32"/>
          <w:szCs w:val="32"/>
          <w:lang/>
        </w:rPr>
        <w:t>元。</w:t>
      </w:r>
    </w:p>
    <w:p w:rsidR="00884C99" w:rsidRPr="000B419A" w:rsidRDefault="00BC7C4F"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二、</w:t>
      </w:r>
      <w:r w:rsidR="00884C99" w:rsidRPr="000B419A">
        <w:rPr>
          <w:rFonts w:ascii="Times New Roman" w:eastAsia="仿宋_GB2312" w:hAnsi="Times New Roman" w:hint="eastAsia"/>
          <w:sz w:val="32"/>
          <w:szCs w:val="32"/>
          <w:lang/>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造成影响。</w:t>
      </w:r>
    </w:p>
    <w:p w:rsidR="00884C99" w:rsidRPr="00FC6CE6" w:rsidRDefault="00FC6CE6" w:rsidP="00FC6CE6">
      <w:pPr>
        <w:spacing w:line="572" w:lineRule="exact"/>
        <w:ind w:firstLineChars="200" w:firstLine="640"/>
        <w:rPr>
          <w:rFonts w:ascii="Times New Roman" w:eastAsia="仿宋_GB2312" w:hAnsi="Times New Roman"/>
          <w:sz w:val="32"/>
          <w:szCs w:val="32"/>
          <w:lang/>
        </w:rPr>
      </w:pPr>
      <w:r w:rsidRPr="00FC6CE6">
        <w:rPr>
          <w:rFonts w:ascii="Times New Roman" w:eastAsia="仿宋_GB2312" w:hAnsi="Times New Roman" w:hint="eastAsia"/>
          <w:sz w:val="32"/>
          <w:szCs w:val="32"/>
          <w:lang/>
        </w:rPr>
        <w:t>四、</w:t>
      </w:r>
      <w:r w:rsidR="00AC71C4" w:rsidRPr="00AC71C4">
        <w:rPr>
          <w:rFonts w:ascii="Times New Roman" w:eastAsia="仿宋_GB2312" w:hAnsi="Times New Roman" w:hint="eastAsia"/>
          <w:sz w:val="32"/>
          <w:szCs w:val="32"/>
          <w:lang/>
        </w:rPr>
        <w:t>鼓励开展水土保持监测工作，加强水土流失动态监控。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六、如项目建设的地点、规模发生重大变化或者水土保持方案实施过程中措施发生重大变更，应当补充或者修改水土保持方</w:t>
      </w:r>
      <w:r w:rsidRPr="000B419A">
        <w:rPr>
          <w:rFonts w:ascii="Times New Roman" w:eastAsia="仿宋_GB2312" w:hAnsi="Times New Roman" w:hint="eastAsia"/>
          <w:sz w:val="32"/>
          <w:szCs w:val="32"/>
          <w:lang/>
        </w:rPr>
        <w:lastRenderedPageBreak/>
        <w:t>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七、配合</w:t>
      </w:r>
      <w:r w:rsidR="00AC71C4" w:rsidRPr="00AC71C4">
        <w:rPr>
          <w:rFonts w:ascii="Times New Roman" w:eastAsia="仿宋_GB2312" w:hAnsi="Times New Roman" w:hint="eastAsia"/>
          <w:sz w:val="32"/>
          <w:szCs w:val="32"/>
          <w:lang/>
        </w:rPr>
        <w:t>新会区住房城乡建设局</w:t>
      </w:r>
      <w:r w:rsidRPr="000B419A">
        <w:rPr>
          <w:rFonts w:ascii="Times New Roman" w:eastAsia="仿宋_GB2312" w:hAnsi="Times New Roman" w:hint="eastAsia"/>
          <w:sz w:val="32"/>
          <w:szCs w:val="32"/>
          <w:lang/>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r w:rsidRPr="000B419A">
        <w:rPr>
          <w:rFonts w:ascii="Times New Roman" w:eastAsia="仿宋_GB2312" w:hAnsi="Times New Roman" w:hint="eastAsia"/>
          <w:b/>
          <w:bCs/>
          <w:sz w:val="32"/>
          <w:szCs w:val="32"/>
          <w:lang/>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535008">
        <w:rPr>
          <w:rFonts w:ascii="Times New Roman" w:eastAsia="仿宋_GB2312" w:hAnsi="Times New Roman" w:hint="eastAsia"/>
          <w:sz w:val="32"/>
          <w:szCs w:val="32"/>
        </w:rPr>
        <w:t>2024</w:t>
      </w:r>
      <w:r w:rsidR="00535008">
        <w:rPr>
          <w:rFonts w:ascii="Times New Roman" w:eastAsia="仿宋_GB2312" w:hAnsi="Times New Roman" w:hint="eastAsia"/>
          <w:sz w:val="32"/>
          <w:szCs w:val="32"/>
        </w:rPr>
        <w:t>年</w:t>
      </w:r>
      <w:r w:rsidR="00555035">
        <w:rPr>
          <w:rFonts w:ascii="Times New Roman" w:eastAsia="仿宋_GB2312" w:hAnsi="Times New Roman" w:hint="eastAsia"/>
          <w:sz w:val="32"/>
          <w:szCs w:val="32"/>
        </w:rPr>
        <w:t>8</w:t>
      </w:r>
      <w:r w:rsidR="00555035">
        <w:rPr>
          <w:rFonts w:ascii="Times New Roman" w:eastAsia="仿宋_GB2312" w:hAnsi="Times New Roman" w:hint="eastAsia"/>
          <w:sz w:val="32"/>
          <w:szCs w:val="32"/>
        </w:rPr>
        <w:t>月</w:t>
      </w:r>
      <w:r w:rsidR="00555035">
        <w:rPr>
          <w:rFonts w:ascii="Times New Roman" w:eastAsia="仿宋_GB2312" w:hAnsi="Times New Roman" w:hint="eastAsia"/>
          <w:sz w:val="32"/>
          <w:szCs w:val="32"/>
        </w:rPr>
        <w:t>22</w:t>
      </w:r>
      <w:r w:rsidR="00555035">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70AE3"/>
    <w:rsid w:val="0018065A"/>
    <w:rsid w:val="00186F2D"/>
    <w:rsid w:val="001A5E61"/>
    <w:rsid w:val="001D5EDD"/>
    <w:rsid w:val="001F570D"/>
    <w:rsid w:val="001F64AF"/>
    <w:rsid w:val="00200B82"/>
    <w:rsid w:val="00213E18"/>
    <w:rsid w:val="002159EE"/>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35008"/>
    <w:rsid w:val="00551D13"/>
    <w:rsid w:val="00555035"/>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006D"/>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4661A"/>
    <w:rsid w:val="00A540A3"/>
    <w:rsid w:val="00A56DEF"/>
    <w:rsid w:val="00A72155"/>
    <w:rsid w:val="00A73005"/>
    <w:rsid w:val="00A73F19"/>
    <w:rsid w:val="00A758C3"/>
    <w:rsid w:val="00A85855"/>
    <w:rsid w:val="00AA14EB"/>
    <w:rsid w:val="00AA5B10"/>
    <w:rsid w:val="00AC71C4"/>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901C2"/>
    <w:rsid w:val="00C92C4D"/>
    <w:rsid w:val="00CA570F"/>
    <w:rsid w:val="00CB1400"/>
    <w:rsid w:val="00CB1A34"/>
    <w:rsid w:val="00CB42BD"/>
    <w:rsid w:val="00CB4D7F"/>
    <w:rsid w:val="00CC4849"/>
    <w:rsid w:val="00CC7388"/>
    <w:rsid w:val="00CD2282"/>
    <w:rsid w:val="00CD53AD"/>
    <w:rsid w:val="00CF1BFF"/>
    <w:rsid w:val="00D00F25"/>
    <w:rsid w:val="00D21016"/>
    <w:rsid w:val="00D40BCB"/>
    <w:rsid w:val="00D52508"/>
    <w:rsid w:val="00D625B3"/>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C6CE6"/>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159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187</Characters>
  <Application>Microsoft Office Word</Application>
  <DocSecurity>0</DocSecurity>
  <Lines>1</Lines>
  <Paragraphs>1</Paragraphs>
  <ScaleCrop>false</ScaleCrop>
  <Company>省水利厅</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2024-08-22T07:30:00Z</dcterms:created>
  <dcterms:modified xsi:type="dcterms:W3CDTF">2024-08-22T07:30:00Z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