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708" w:leftChars="-337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Lines="80" w:line="600" w:lineRule="exact"/>
        <w:ind w:left="-2" w:leftChars="-270" w:right="-624" w:rightChars="-297" w:hanging="565" w:hangingChars="128"/>
        <w:jc w:val="center"/>
        <w:rPr>
          <w:rFonts w:ascii="黑体" w:hAnsi="黑体" w:eastAsia="黑体" w:cs="仿宋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关于新增730路大鳌至中山公交线的方案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为解决因大鳌镇新中渡头停运，当地村民工作、购物、探亲访友等出行需求，并加强新会大鳌与中山的联系沟通，促进经济发展，推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动发展绿色、低碳出行，经与大鳌镇政府共同协商，拟适时增开730路（大鳌东风—中山大涌〔文化广场〕）的公交线路。具体如下：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线路名称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730路（大鳌东风—中山大涌〔文化广场〕）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运行时间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大鳌车站早班发车时间：5:00, 末班车时间：18:15。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中山大涌早班发车时间：6:00, 末班车时间：19:15。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线路站点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大鳌东风、大鳌圩、益辉一路南、横栏中心公园、横栏壹加壹、金月湾、横栏税务局、西冲市场、横西、利强工业区、兴华路中、中山大涌（文化广场）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线路走向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大鳌东风—大鳌车站—中阳高速—古神公路—横西线—西二环—景帝路—顺兴南路—横西线—涌横路—兴华路—翠华路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oto Sans Bamum">
    <w:panose1 w:val="020B0502040504020204"/>
    <w:charset w:val="00"/>
    <w:family w:val="auto"/>
    <w:pitch w:val="default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379D9"/>
    <w:multiLevelType w:val="singleLevel"/>
    <w:tmpl w:val="386379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E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620</Characters>
  <Lines>5</Lines>
  <Paragraphs>1</Paragraphs>
  <TotalTime>217</TotalTime>
  <ScaleCrop>false</ScaleCrop>
  <LinksUpToDate>false</LinksUpToDate>
  <CharactersWithSpaces>727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2020-03-26T11:18:00Z</dcterms:created>
  <dc:creator>admin</dc:creator>
  <cp:lastModifiedBy>uos</cp:lastModifiedBy>
  <cp:lastPrinted>2023-02-10T09:24:00Z</cp:lastPrinted>
  <dcterms:modified xsi:type="dcterms:W3CDTF">2023-05-22T17:31:38Z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