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F79" w:rsidRDefault="00CB0F79">
      <w:pPr>
        <w:rPr>
          <w:szCs w:val="32"/>
        </w:rPr>
      </w:pPr>
      <w:r w:rsidRPr="00CB0F79">
        <w:rPr>
          <w:rFonts w:ascii="Times New Roman" w:eastAsia="黑体" w:hAnsi="Times New Roman"/>
          <w:szCs w:val="32"/>
        </w:rPr>
        <w:pict>
          <v:shapetype id="_x0000_t202" coordsize="21600,21600" o:spt="202" path="m,l,21600r21600,l21600,xe">
            <v:stroke joinstyle="miter"/>
            <v:path gradientshapeok="t" o:connecttype="rect"/>
          </v:shapetype>
          <v:shape id="WJBT2" o:spid="_x0000_s1040" type="#_x0000_t202" style="position:absolute;left:0;text-align:left;margin-left:0;margin-top:-28.35pt;width:36.85pt;height:26pt;z-index:251656192;mso-position-horizontal:center;mso-position-vertical-relative:page" stroked="f">
            <v:textbox inset="0,0,0,0">
              <w:txbxContent>
                <w:p w:rsidR="00CB0F79" w:rsidRDefault="006923AE">
                  <w:pPr>
                    <w:spacing w:line="520" w:lineRule="exact"/>
                    <w:jc w:val="distribute"/>
                    <w:rPr>
                      <w:sz w:val="48"/>
                      <w:szCs w:val="48"/>
                    </w:rPr>
                  </w:pPr>
                  <w:r>
                    <w:rPr>
                      <w:rFonts w:hint="eastAsia"/>
                      <w:color w:val="FF0000"/>
                      <w:sz w:val="48"/>
                      <w:szCs w:val="48"/>
                    </w:rPr>
                    <w:t>★</w:t>
                  </w:r>
                </w:p>
              </w:txbxContent>
            </v:textbox>
            <w10:wrap anchory="page"/>
            <w10:anchorlock/>
          </v:shape>
        </w:pict>
      </w:r>
      <w:r>
        <w:rPr>
          <w:szCs w:val="32"/>
        </w:rPr>
        <w:pict>
          <v:shape id="WJBT" o:spid="_x0000_s1036" type="#_x0000_t202" style="position:absolute;left:0;text-align:left;margin-left:5.8pt;margin-top:191.8pt;width:413.85pt;height:104.85pt;z-index:-251658240;mso-position-vertical-relative:page" filled="f" stroked="f">
            <v:textbox inset="0,0,0,0">
              <w:txbxContent>
                <w:p w:rsidR="00CB0F79" w:rsidRDefault="006923AE">
                  <w:pPr>
                    <w:spacing w:line="1240" w:lineRule="exact"/>
                    <w:jc w:val="distribute"/>
                    <w:rPr>
                      <w:rFonts w:ascii="方正小标宋简体" w:eastAsia="方正小标宋简体"/>
                      <w:color w:val="FF0000"/>
                      <w:w w:val="55"/>
                      <w:sz w:val="114"/>
                      <w:szCs w:val="114"/>
                    </w:rPr>
                  </w:pPr>
                  <w:r>
                    <w:rPr>
                      <w:rFonts w:ascii="方正小标宋简体" w:eastAsia="方正小标宋简体" w:hAnsi="Times New Roman" w:hint="eastAsia"/>
                      <w:color w:val="FF0000"/>
                      <w:w w:val="55"/>
                      <w:sz w:val="114"/>
                      <w:szCs w:val="114"/>
                    </w:rPr>
                    <w:t>江门市新会区农业农村局文件</w:t>
                  </w:r>
                </w:p>
              </w:txbxContent>
            </v:textbox>
            <w10:wrap anchory="page"/>
          </v:shape>
        </w:pict>
      </w:r>
    </w:p>
    <w:p w:rsidR="00CB0F79" w:rsidRDefault="00CB0F79">
      <w:pPr>
        <w:spacing w:line="840" w:lineRule="exact"/>
        <w:rPr>
          <w:szCs w:val="32"/>
        </w:rPr>
      </w:pPr>
    </w:p>
    <w:p w:rsidR="00CB0F79" w:rsidRDefault="00CB0F79">
      <w:pPr>
        <w:pStyle w:val="1"/>
      </w:pPr>
    </w:p>
    <w:p w:rsidR="00CB0F79" w:rsidRDefault="00CB0F79">
      <w:pPr>
        <w:spacing w:line="840" w:lineRule="exact"/>
        <w:rPr>
          <w:szCs w:val="32"/>
        </w:rPr>
      </w:pPr>
    </w:p>
    <w:p w:rsidR="00CB0F79" w:rsidRDefault="00CB0F79">
      <w:pPr>
        <w:tabs>
          <w:tab w:val="left" w:pos="2212"/>
        </w:tabs>
        <w:rPr>
          <w:szCs w:val="32"/>
        </w:rPr>
      </w:pPr>
    </w:p>
    <w:p w:rsidR="00CB0F79" w:rsidRDefault="00CB0F79">
      <w:pPr>
        <w:spacing w:line="360" w:lineRule="exact"/>
        <w:ind w:rightChars="100" w:right="304"/>
        <w:rPr>
          <w:szCs w:val="32"/>
        </w:rPr>
      </w:pPr>
    </w:p>
    <w:p w:rsidR="00CB0F79" w:rsidRDefault="00CB0F79">
      <w:pPr>
        <w:ind w:rightChars="100" w:right="304"/>
        <w:rPr>
          <w:szCs w:val="32"/>
        </w:rPr>
      </w:pPr>
    </w:p>
    <w:p w:rsidR="00CB0F79" w:rsidRDefault="006923AE">
      <w:pPr>
        <w:jc w:val="center"/>
        <w:rPr>
          <w:rFonts w:ascii="仿宋" w:hAnsi="仿宋" w:cs="仿宋"/>
          <w:szCs w:val="32"/>
        </w:rPr>
      </w:pPr>
      <w:r>
        <w:rPr>
          <w:rFonts w:hint="eastAsia"/>
          <w:szCs w:val="32"/>
        </w:rPr>
        <w:t>新农农</w:t>
      </w:r>
      <w:r>
        <w:rPr>
          <w:rFonts w:ascii="仿宋" w:hAnsi="仿宋" w:cs="仿宋" w:hint="eastAsia"/>
          <w:szCs w:val="32"/>
        </w:rPr>
        <w:t>〔</w:t>
      </w:r>
      <w:r>
        <w:rPr>
          <w:rFonts w:ascii="仿宋" w:hAnsi="仿宋" w:cs="仿宋" w:hint="eastAsia"/>
          <w:szCs w:val="32"/>
        </w:rPr>
        <w:t>2021</w:t>
      </w:r>
      <w:r>
        <w:rPr>
          <w:rFonts w:ascii="仿宋" w:hAnsi="仿宋" w:cs="仿宋" w:hint="eastAsia"/>
          <w:szCs w:val="32"/>
        </w:rPr>
        <w:t>〕</w:t>
      </w:r>
      <w:r>
        <w:rPr>
          <w:rFonts w:ascii="仿宋" w:hAnsi="仿宋" w:cs="仿宋" w:hint="eastAsia"/>
          <w:szCs w:val="32"/>
        </w:rPr>
        <w:t>1</w:t>
      </w:r>
      <w:r>
        <w:rPr>
          <w:rFonts w:ascii="仿宋" w:hAnsi="仿宋" w:cs="仿宋" w:hint="eastAsia"/>
          <w:szCs w:val="32"/>
        </w:rPr>
        <w:t>3</w:t>
      </w:r>
      <w:r w:rsidR="006C3B97">
        <w:rPr>
          <w:rFonts w:ascii="仿宋" w:hAnsi="仿宋" w:cs="仿宋" w:hint="eastAsia"/>
          <w:szCs w:val="32"/>
        </w:rPr>
        <w:t>7</w:t>
      </w:r>
      <w:r>
        <w:rPr>
          <w:rFonts w:ascii="仿宋" w:hAnsi="仿宋" w:cs="仿宋" w:hint="eastAsia"/>
          <w:szCs w:val="32"/>
        </w:rPr>
        <w:t>号</w:t>
      </w:r>
    </w:p>
    <w:p w:rsidR="00CB0F79" w:rsidRDefault="00CB0F79">
      <w:pPr>
        <w:spacing w:line="400" w:lineRule="exact"/>
        <w:rPr>
          <w:rFonts w:ascii="方正小标宋简体" w:eastAsia="方正小标宋简体" w:hAnsi="方正小标宋简体" w:cs="方正小标宋简体"/>
          <w:sz w:val="44"/>
          <w:szCs w:val="44"/>
        </w:rPr>
      </w:pPr>
      <w:r w:rsidRPr="00CB0F79">
        <w:rPr>
          <w:szCs w:val="32"/>
        </w:rPr>
        <w:pict>
          <v:shape id="GWXH" o:spid="_x0000_s1035" type="#_x0000_t202" style="position:absolute;left:0;text-align:left;margin-left:-.05pt;margin-top:104.9pt;width:63pt;height:22.7pt;z-index:251657216;mso-position-vertical-relative:page" filled="f" stroked="f">
            <v:textbox inset="0,0,0,0">
              <w:txbxContent>
                <w:p w:rsidR="00CB0F79" w:rsidRDefault="00CB0F79">
                  <w:pPr>
                    <w:rPr>
                      <w:rFonts w:ascii="黑体" w:eastAsia="黑体" w:hAnsi="黑体"/>
                      <w:szCs w:val="32"/>
                    </w:rPr>
                  </w:pPr>
                </w:p>
              </w:txbxContent>
            </v:textbox>
            <w10:wrap anchory="page"/>
            <w10:anchorlock/>
          </v:shape>
        </w:pict>
      </w:r>
      <w:r w:rsidRPr="00CB0F79">
        <w:rPr>
          <w:szCs w:val="32"/>
        </w:rPr>
        <w:pict>
          <v:line id="BTBX" o:spid="_x0000_s1034" style="position:absolute;left:0;text-align:left;z-index:251655168;mso-position-vertical-relative:page" from="-2.3pt,355.6pt" to="439.9pt,355.6pt" strokecolor="red" strokeweight="1.25pt">
            <w10:wrap anchory="page"/>
            <w10:anchorlock/>
          </v:line>
        </w:pict>
      </w:r>
    </w:p>
    <w:p w:rsidR="00CB0F79" w:rsidRDefault="00CB0F79">
      <w:pPr>
        <w:rPr>
          <w:rFonts w:ascii="仿宋_GB2312" w:eastAsia="仿宋_GB2312" w:hAnsiTheme="majorEastAsia"/>
          <w:szCs w:val="32"/>
        </w:rPr>
      </w:pPr>
    </w:p>
    <w:p w:rsidR="00CB0F79" w:rsidRDefault="006923AE">
      <w:pPr>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关于印发江门市</w:t>
      </w:r>
      <w:r>
        <w:rPr>
          <w:rFonts w:ascii="方正小标宋简体" w:eastAsia="方正小标宋简体" w:hAnsi="方正小标宋简体" w:cs="方正小标宋简体" w:hint="eastAsia"/>
          <w:bCs/>
          <w:sz w:val="44"/>
          <w:szCs w:val="44"/>
        </w:rPr>
        <w:t>新会区</w:t>
      </w:r>
      <w:r>
        <w:rPr>
          <w:rFonts w:ascii="方正小标宋简体" w:eastAsia="方正小标宋简体" w:hAnsi="方正小标宋简体" w:cs="方正小标宋简体" w:hint="eastAsia"/>
          <w:bCs/>
          <w:sz w:val="44"/>
          <w:szCs w:val="44"/>
        </w:rPr>
        <w:t>茶叶加工设备改造</w:t>
      </w:r>
    </w:p>
    <w:p w:rsidR="00CB0F79" w:rsidRDefault="006923AE">
      <w:pPr>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升级补助项目申报指南的通知</w:t>
      </w:r>
    </w:p>
    <w:p w:rsidR="00CB0F79" w:rsidRDefault="00CB0F79">
      <w:pPr>
        <w:spacing w:line="560" w:lineRule="exact"/>
        <w:rPr>
          <w:rFonts w:ascii="仿宋_GB2312" w:eastAsia="仿宋_GB2312"/>
          <w:szCs w:val="32"/>
        </w:rPr>
      </w:pPr>
    </w:p>
    <w:p w:rsidR="00CB0F79" w:rsidRDefault="006923AE">
      <w:pPr>
        <w:spacing w:line="560" w:lineRule="exact"/>
        <w:rPr>
          <w:rFonts w:ascii="仿宋" w:hAnsi="仿宋" w:cs="仿宋"/>
          <w:szCs w:val="32"/>
        </w:rPr>
      </w:pPr>
      <w:r>
        <w:rPr>
          <w:rFonts w:ascii="仿宋" w:hAnsi="仿宋" w:cs="仿宋" w:hint="eastAsia"/>
          <w:szCs w:val="32"/>
        </w:rPr>
        <w:t>各镇（街）农业农村办公室：</w:t>
      </w:r>
    </w:p>
    <w:p w:rsidR="00CB0F79" w:rsidRDefault="006923AE" w:rsidP="006C3B97">
      <w:pPr>
        <w:widowControl/>
        <w:spacing w:line="560" w:lineRule="exact"/>
        <w:ind w:firstLineChars="200" w:firstLine="607"/>
        <w:rPr>
          <w:rFonts w:ascii="仿宋" w:hAnsi="仿宋" w:cs="仿宋"/>
        </w:rPr>
      </w:pPr>
      <w:r>
        <w:rPr>
          <w:rFonts w:ascii="仿宋" w:hAnsi="仿宋" w:cs="仿宋" w:hint="eastAsia"/>
          <w:szCs w:val="32"/>
        </w:rPr>
        <w:t>根据</w:t>
      </w:r>
      <w:r>
        <w:rPr>
          <w:rFonts w:ascii="仿宋" w:hAnsi="仿宋" w:cs="仿宋" w:hint="eastAsia"/>
          <w:color w:val="000000"/>
          <w:kern w:val="0"/>
          <w:szCs w:val="32"/>
          <w:lang/>
        </w:rPr>
        <w:t>江门市财政局</w:t>
      </w:r>
      <w:bookmarkStart w:id="0" w:name="_GoBack"/>
      <w:bookmarkEnd w:id="0"/>
      <w:r>
        <w:rPr>
          <w:rFonts w:ascii="仿宋" w:hAnsi="仿宋" w:cs="仿宋" w:hint="eastAsia"/>
          <w:color w:val="000000"/>
          <w:kern w:val="0"/>
          <w:szCs w:val="32"/>
          <w:lang/>
        </w:rPr>
        <w:t>《关于提前下达</w:t>
      </w:r>
      <w:r>
        <w:rPr>
          <w:rFonts w:ascii="仿宋" w:hAnsi="仿宋" w:cs="仿宋" w:hint="eastAsia"/>
          <w:color w:val="000000"/>
          <w:kern w:val="0"/>
          <w:szCs w:val="32"/>
          <w:lang/>
        </w:rPr>
        <w:t xml:space="preserve"> 2021 </w:t>
      </w:r>
      <w:r>
        <w:rPr>
          <w:rFonts w:ascii="仿宋" w:hAnsi="仿宋" w:cs="仿宋" w:hint="eastAsia"/>
          <w:color w:val="000000"/>
          <w:kern w:val="0"/>
          <w:szCs w:val="32"/>
          <w:lang/>
        </w:rPr>
        <w:t>年市级涉农专项转移支付资金（第一批）的通知》（江财农〔</w:t>
      </w:r>
      <w:r>
        <w:rPr>
          <w:rFonts w:ascii="仿宋" w:hAnsi="仿宋" w:cs="仿宋" w:hint="eastAsia"/>
          <w:color w:val="000000"/>
          <w:kern w:val="0"/>
          <w:szCs w:val="32"/>
          <w:lang/>
        </w:rPr>
        <w:t>2020</w:t>
      </w:r>
      <w:r>
        <w:rPr>
          <w:rFonts w:ascii="仿宋" w:hAnsi="仿宋" w:cs="仿宋" w:hint="eastAsia"/>
          <w:color w:val="000000"/>
          <w:kern w:val="0"/>
          <w:szCs w:val="32"/>
          <w:lang/>
        </w:rPr>
        <w:t>〕</w:t>
      </w:r>
      <w:r>
        <w:rPr>
          <w:rFonts w:ascii="仿宋" w:hAnsi="仿宋" w:cs="仿宋" w:hint="eastAsia"/>
          <w:color w:val="000000"/>
          <w:kern w:val="0"/>
          <w:szCs w:val="32"/>
          <w:lang/>
        </w:rPr>
        <w:t>167</w:t>
      </w:r>
      <w:r>
        <w:rPr>
          <w:rFonts w:ascii="仿宋" w:hAnsi="仿宋" w:cs="仿宋" w:hint="eastAsia"/>
          <w:color w:val="000000"/>
          <w:kern w:val="0"/>
          <w:szCs w:val="32"/>
          <w:lang/>
        </w:rPr>
        <w:t>号）</w:t>
      </w:r>
      <w:r>
        <w:rPr>
          <w:rFonts w:ascii="仿宋" w:hAnsi="仿宋" w:cs="仿宋" w:hint="eastAsia"/>
          <w:szCs w:val="32"/>
        </w:rPr>
        <w:t>的要</w:t>
      </w:r>
    </w:p>
    <w:p w:rsidR="00CB0F79" w:rsidRDefault="006923AE">
      <w:pPr>
        <w:spacing w:line="560" w:lineRule="exact"/>
        <w:rPr>
          <w:rFonts w:ascii="仿宋" w:hAnsi="仿宋" w:cs="仿宋"/>
          <w:szCs w:val="32"/>
        </w:rPr>
      </w:pPr>
      <w:r>
        <w:rPr>
          <w:rFonts w:ascii="仿宋" w:hAnsi="仿宋" w:cs="仿宋" w:hint="eastAsia"/>
          <w:szCs w:val="32"/>
        </w:rPr>
        <w:t>求，为加快现代农业强市发展，推进</w:t>
      </w:r>
      <w:r>
        <w:rPr>
          <w:rFonts w:ascii="仿宋" w:hAnsi="仿宋" w:cs="仿宋" w:hint="eastAsia"/>
          <w:szCs w:val="32"/>
        </w:rPr>
        <w:t>江门市茶业</w:t>
      </w:r>
      <w:r>
        <w:rPr>
          <w:rFonts w:ascii="仿宋" w:hAnsi="仿宋" w:cs="仿宋" w:hint="eastAsia"/>
          <w:szCs w:val="32"/>
        </w:rPr>
        <w:t>供给侧结构性改革，扶持</w:t>
      </w:r>
      <w:r>
        <w:rPr>
          <w:rFonts w:ascii="仿宋" w:hAnsi="仿宋" w:cs="仿宋" w:hint="eastAsia"/>
          <w:szCs w:val="32"/>
        </w:rPr>
        <w:t>新会区</w:t>
      </w:r>
      <w:r>
        <w:rPr>
          <w:rFonts w:ascii="仿宋" w:hAnsi="仿宋" w:cs="仿宋" w:hint="eastAsia"/>
          <w:szCs w:val="32"/>
        </w:rPr>
        <w:t>茶叶</w:t>
      </w:r>
      <w:r>
        <w:rPr>
          <w:rFonts w:ascii="仿宋" w:hAnsi="仿宋" w:cs="仿宋" w:hint="eastAsia"/>
          <w:szCs w:val="32"/>
        </w:rPr>
        <w:t>加工</w:t>
      </w:r>
      <w:r>
        <w:rPr>
          <w:rFonts w:ascii="仿宋" w:hAnsi="仿宋" w:cs="仿宋" w:hint="eastAsia"/>
          <w:szCs w:val="32"/>
        </w:rPr>
        <w:t>环节提升，以保证新会陈皮茶和新会柑茶质量</w:t>
      </w:r>
      <w:r>
        <w:rPr>
          <w:rFonts w:ascii="仿宋" w:hAnsi="仿宋" w:cs="仿宋" w:hint="eastAsia"/>
          <w:szCs w:val="32"/>
        </w:rPr>
        <w:t>，</w:t>
      </w:r>
      <w:r>
        <w:rPr>
          <w:rFonts w:ascii="仿宋" w:hAnsi="仿宋" w:cs="仿宋" w:hint="eastAsia"/>
          <w:szCs w:val="32"/>
        </w:rPr>
        <w:t>我</w:t>
      </w:r>
      <w:r>
        <w:rPr>
          <w:rFonts w:ascii="仿宋" w:hAnsi="仿宋" w:cs="仿宋" w:hint="eastAsia"/>
          <w:szCs w:val="32"/>
        </w:rPr>
        <w:t>局制定了《</w:t>
      </w:r>
      <w:r>
        <w:rPr>
          <w:rFonts w:ascii="仿宋" w:hAnsi="仿宋" w:cs="仿宋" w:hint="eastAsia"/>
          <w:szCs w:val="32"/>
        </w:rPr>
        <w:t>新会区茶叶加工设备改造升级</w:t>
      </w:r>
      <w:r>
        <w:rPr>
          <w:rFonts w:ascii="仿宋" w:hAnsi="仿宋" w:cs="仿宋" w:hint="eastAsia"/>
          <w:szCs w:val="32"/>
        </w:rPr>
        <w:t>补助项目申报指南》</w:t>
      </w:r>
      <w:r>
        <w:rPr>
          <w:rFonts w:ascii="仿宋" w:hAnsi="仿宋" w:cs="仿宋" w:hint="eastAsia"/>
          <w:szCs w:val="32"/>
        </w:rPr>
        <w:t>，</w:t>
      </w:r>
      <w:r>
        <w:rPr>
          <w:rFonts w:ascii="仿宋" w:hAnsi="仿宋" w:cs="仿宋" w:hint="eastAsia"/>
          <w:szCs w:val="32"/>
        </w:rPr>
        <w:t>现印发给你们，请按照《申报指南》要求，认真组织辖区符合申报条件的主体申报。项目申报主体于</w:t>
      </w:r>
      <w:r>
        <w:rPr>
          <w:rFonts w:ascii="仿宋" w:hAnsi="仿宋" w:cs="仿宋" w:hint="eastAsia"/>
          <w:szCs w:val="32"/>
        </w:rPr>
        <w:t>20</w:t>
      </w:r>
      <w:r>
        <w:rPr>
          <w:rFonts w:ascii="仿宋" w:hAnsi="仿宋" w:cs="仿宋" w:hint="eastAsia"/>
          <w:szCs w:val="32"/>
        </w:rPr>
        <w:t>21</w:t>
      </w:r>
      <w:r>
        <w:rPr>
          <w:rFonts w:ascii="仿宋" w:hAnsi="仿宋" w:cs="仿宋" w:hint="eastAsia"/>
          <w:szCs w:val="32"/>
        </w:rPr>
        <w:t>年</w:t>
      </w:r>
      <w:r>
        <w:rPr>
          <w:rFonts w:ascii="仿宋" w:hAnsi="仿宋" w:cs="仿宋" w:hint="eastAsia"/>
          <w:szCs w:val="32"/>
        </w:rPr>
        <w:t>10</w:t>
      </w:r>
      <w:r>
        <w:rPr>
          <w:rFonts w:ascii="仿宋" w:hAnsi="仿宋" w:cs="仿宋" w:hint="eastAsia"/>
          <w:szCs w:val="32"/>
        </w:rPr>
        <w:t>月</w:t>
      </w:r>
      <w:r>
        <w:rPr>
          <w:rFonts w:ascii="仿宋" w:hAnsi="仿宋" w:cs="仿宋" w:hint="eastAsia"/>
          <w:szCs w:val="32"/>
        </w:rPr>
        <w:t>8</w:t>
      </w:r>
      <w:r>
        <w:rPr>
          <w:rFonts w:ascii="仿宋" w:hAnsi="仿宋" w:cs="仿宋" w:hint="eastAsia"/>
          <w:szCs w:val="32"/>
        </w:rPr>
        <w:t>日前将项目申报书、实施方案（纸质资料一式</w:t>
      </w:r>
      <w:r>
        <w:rPr>
          <w:rFonts w:ascii="仿宋" w:hAnsi="仿宋" w:cs="仿宋" w:hint="eastAsia"/>
          <w:szCs w:val="32"/>
        </w:rPr>
        <w:t>3</w:t>
      </w:r>
      <w:r>
        <w:rPr>
          <w:rFonts w:ascii="仿宋" w:hAnsi="仿宋" w:cs="仿宋" w:hint="eastAsia"/>
          <w:szCs w:val="32"/>
        </w:rPr>
        <w:t>份，以及电子文档）</w:t>
      </w:r>
      <w:r>
        <w:rPr>
          <w:rFonts w:ascii="仿宋" w:hAnsi="仿宋" w:cs="仿宋" w:hint="eastAsia"/>
          <w:szCs w:val="32"/>
        </w:rPr>
        <w:lastRenderedPageBreak/>
        <w:t>报区农业农村局</w:t>
      </w:r>
      <w:r>
        <w:rPr>
          <w:rFonts w:ascii="仿宋" w:hAnsi="仿宋" w:cs="仿宋" w:hint="eastAsia"/>
          <w:szCs w:val="32"/>
        </w:rPr>
        <w:t>乡村产业发展</w:t>
      </w:r>
      <w:r>
        <w:rPr>
          <w:rFonts w:ascii="仿宋" w:hAnsi="仿宋" w:cs="仿宋" w:hint="eastAsia"/>
          <w:szCs w:val="32"/>
        </w:rPr>
        <w:t>股</w:t>
      </w:r>
      <w:r>
        <w:rPr>
          <w:rFonts w:ascii="仿宋" w:hAnsi="仿宋" w:cs="仿宋" w:hint="eastAsia"/>
          <w:szCs w:val="32"/>
        </w:rPr>
        <w:t>，逾期不予受理</w:t>
      </w:r>
      <w:r>
        <w:rPr>
          <w:rFonts w:ascii="仿宋" w:hAnsi="仿宋" w:cs="仿宋" w:hint="eastAsia"/>
          <w:szCs w:val="32"/>
        </w:rPr>
        <w:t>。</w:t>
      </w:r>
    </w:p>
    <w:p w:rsidR="00CB0F79" w:rsidRDefault="00CB0F79" w:rsidP="006C3B97">
      <w:pPr>
        <w:spacing w:line="560" w:lineRule="exact"/>
        <w:ind w:firstLineChars="200" w:firstLine="607"/>
        <w:rPr>
          <w:rFonts w:ascii="仿宋" w:hAnsi="仿宋" w:cs="仿宋"/>
          <w:szCs w:val="32"/>
        </w:rPr>
      </w:pPr>
    </w:p>
    <w:p w:rsidR="00CB0F79" w:rsidRDefault="006923AE" w:rsidP="006C3B97">
      <w:pPr>
        <w:spacing w:line="560" w:lineRule="exact"/>
        <w:ind w:firstLineChars="200" w:firstLine="607"/>
        <w:rPr>
          <w:rFonts w:ascii="仿宋" w:hAnsi="仿宋" w:cs="仿宋"/>
          <w:szCs w:val="32"/>
        </w:rPr>
      </w:pPr>
      <w:r>
        <w:rPr>
          <w:rFonts w:ascii="仿宋" w:hAnsi="仿宋" w:cs="仿宋" w:hint="eastAsia"/>
          <w:szCs w:val="32"/>
        </w:rPr>
        <w:t>附件：</w:t>
      </w:r>
      <w:r>
        <w:rPr>
          <w:rFonts w:ascii="仿宋" w:hAnsi="仿宋" w:cs="仿宋" w:hint="eastAsia"/>
          <w:szCs w:val="32"/>
        </w:rPr>
        <w:t>新会区茶叶加工设备改造升级</w:t>
      </w:r>
      <w:r>
        <w:rPr>
          <w:rFonts w:ascii="仿宋" w:hAnsi="仿宋" w:cs="仿宋" w:hint="eastAsia"/>
          <w:szCs w:val="32"/>
        </w:rPr>
        <w:t>补助项目申报指南</w:t>
      </w:r>
    </w:p>
    <w:p w:rsidR="00CB0F79" w:rsidRDefault="00CB0F79">
      <w:pPr>
        <w:spacing w:line="560" w:lineRule="exact"/>
        <w:rPr>
          <w:rFonts w:ascii="仿宋" w:hAnsi="仿宋" w:cs="仿宋"/>
          <w:szCs w:val="32"/>
        </w:rPr>
      </w:pPr>
    </w:p>
    <w:p w:rsidR="00CB0F79" w:rsidRDefault="00CB0F79">
      <w:pPr>
        <w:spacing w:line="560" w:lineRule="exact"/>
        <w:rPr>
          <w:rFonts w:ascii="仿宋" w:hAnsi="仿宋" w:cs="仿宋"/>
          <w:szCs w:val="32"/>
        </w:rPr>
      </w:pPr>
    </w:p>
    <w:p w:rsidR="00CB0F79" w:rsidRDefault="006923AE">
      <w:pPr>
        <w:spacing w:line="560" w:lineRule="exact"/>
        <w:jc w:val="center"/>
        <w:rPr>
          <w:rFonts w:ascii="仿宋" w:hAnsi="仿宋" w:cs="仿宋"/>
          <w:szCs w:val="32"/>
        </w:rPr>
      </w:pPr>
      <w:r>
        <w:rPr>
          <w:rFonts w:ascii="仿宋" w:hAnsi="仿宋" w:cs="仿宋" w:hint="eastAsia"/>
          <w:szCs w:val="32"/>
        </w:rPr>
        <w:t xml:space="preserve">                           </w:t>
      </w:r>
      <w:r>
        <w:rPr>
          <w:rFonts w:ascii="仿宋" w:hAnsi="仿宋" w:cs="仿宋" w:hint="eastAsia"/>
          <w:szCs w:val="32"/>
        </w:rPr>
        <w:t>江门市新会区农业农村局</w:t>
      </w:r>
      <w:r>
        <w:rPr>
          <w:rFonts w:ascii="仿宋" w:hAnsi="仿宋" w:cs="仿宋" w:hint="eastAsia"/>
          <w:szCs w:val="32"/>
        </w:rPr>
        <w:t xml:space="preserve">                                </w:t>
      </w:r>
      <w:r>
        <w:rPr>
          <w:rFonts w:ascii="仿宋" w:hAnsi="仿宋" w:cs="仿宋" w:hint="eastAsia"/>
          <w:szCs w:val="32"/>
        </w:rPr>
        <w:t xml:space="preserve">                   </w:t>
      </w:r>
    </w:p>
    <w:p w:rsidR="00CB0F79" w:rsidRDefault="006923AE" w:rsidP="006C3B97">
      <w:pPr>
        <w:spacing w:line="560" w:lineRule="exact"/>
        <w:ind w:firstLineChars="1700" w:firstLine="5163"/>
        <w:rPr>
          <w:rFonts w:ascii="仿宋" w:hAnsi="仿宋" w:cs="仿宋"/>
          <w:szCs w:val="32"/>
        </w:rPr>
      </w:pPr>
      <w:r>
        <w:rPr>
          <w:rFonts w:ascii="仿宋" w:hAnsi="仿宋" w:cs="仿宋" w:hint="eastAsia"/>
          <w:szCs w:val="32"/>
        </w:rPr>
        <w:t>2021</w:t>
      </w:r>
      <w:r>
        <w:rPr>
          <w:rFonts w:ascii="仿宋" w:hAnsi="仿宋" w:cs="仿宋" w:hint="eastAsia"/>
          <w:szCs w:val="32"/>
        </w:rPr>
        <w:t>年</w:t>
      </w:r>
      <w:r>
        <w:rPr>
          <w:rFonts w:ascii="仿宋" w:hAnsi="仿宋" w:cs="仿宋" w:hint="eastAsia"/>
          <w:szCs w:val="32"/>
        </w:rPr>
        <w:t>9</w:t>
      </w:r>
      <w:r>
        <w:rPr>
          <w:rFonts w:ascii="仿宋" w:hAnsi="仿宋" w:cs="仿宋" w:hint="eastAsia"/>
          <w:szCs w:val="32"/>
        </w:rPr>
        <w:t>月</w:t>
      </w:r>
      <w:r>
        <w:rPr>
          <w:rFonts w:ascii="仿宋" w:hAnsi="仿宋" w:cs="仿宋" w:hint="eastAsia"/>
          <w:szCs w:val="32"/>
        </w:rPr>
        <w:t>24</w:t>
      </w:r>
      <w:r>
        <w:rPr>
          <w:rFonts w:ascii="仿宋" w:hAnsi="仿宋" w:cs="仿宋" w:hint="eastAsia"/>
          <w:szCs w:val="32"/>
        </w:rPr>
        <w:t>日</w:t>
      </w:r>
    </w:p>
    <w:p w:rsidR="00CB0F79" w:rsidRDefault="006923AE">
      <w:pPr>
        <w:spacing w:line="560" w:lineRule="exact"/>
        <w:rPr>
          <w:rFonts w:ascii="仿宋" w:hAnsi="仿宋" w:cs="仿宋"/>
          <w:szCs w:val="32"/>
        </w:rPr>
      </w:pPr>
      <w:r>
        <w:rPr>
          <w:rFonts w:ascii="仿宋" w:hAnsi="仿宋" w:cs="仿宋" w:hint="eastAsia"/>
          <w:szCs w:val="32"/>
        </w:rPr>
        <w:t xml:space="preserve"> </w:t>
      </w:r>
    </w:p>
    <w:p w:rsidR="00CB0F79" w:rsidRDefault="00CB0F79">
      <w:pPr>
        <w:spacing w:line="560" w:lineRule="exact"/>
        <w:rPr>
          <w:rFonts w:ascii="仿宋" w:hAnsi="仿宋" w:cs="仿宋"/>
          <w:szCs w:val="32"/>
        </w:rPr>
      </w:pPr>
    </w:p>
    <w:p w:rsidR="00CB0F79" w:rsidRDefault="00CB0F79">
      <w:pPr>
        <w:pStyle w:val="1"/>
      </w:pPr>
    </w:p>
    <w:p w:rsidR="00CB0F79" w:rsidRDefault="006923AE" w:rsidP="006C3B97">
      <w:pPr>
        <w:spacing w:line="560" w:lineRule="exact"/>
        <w:ind w:firstLineChars="200" w:firstLine="607"/>
        <w:rPr>
          <w:rFonts w:ascii="仿宋" w:hAnsi="仿宋" w:cs="仿宋"/>
          <w:szCs w:val="32"/>
        </w:rPr>
      </w:pPr>
      <w:r>
        <w:rPr>
          <w:rFonts w:ascii="仿宋" w:hAnsi="仿宋" w:cs="仿宋" w:hint="eastAsia"/>
          <w:szCs w:val="32"/>
        </w:rPr>
        <w:t>（联系人：刘春玲，</w:t>
      </w:r>
      <w:r>
        <w:rPr>
          <w:rFonts w:ascii="仿宋" w:hAnsi="仿宋" w:cs="仿宋" w:hint="eastAsia"/>
          <w:szCs w:val="32"/>
        </w:rPr>
        <w:t>联系</w:t>
      </w:r>
      <w:r>
        <w:rPr>
          <w:rFonts w:ascii="仿宋" w:hAnsi="仿宋" w:cs="仿宋" w:hint="eastAsia"/>
          <w:szCs w:val="32"/>
        </w:rPr>
        <w:t>电话：</w:t>
      </w:r>
      <w:r>
        <w:rPr>
          <w:rFonts w:ascii="仿宋" w:hAnsi="仿宋" w:cs="仿宋" w:hint="eastAsia"/>
          <w:szCs w:val="32"/>
        </w:rPr>
        <w:t>6373080</w:t>
      </w:r>
      <w:r>
        <w:rPr>
          <w:rFonts w:ascii="仿宋" w:hAnsi="仿宋" w:cs="仿宋" w:hint="eastAsia"/>
          <w:szCs w:val="32"/>
        </w:rPr>
        <w:t>，电子邮箱</w:t>
      </w:r>
      <w:r>
        <w:rPr>
          <w:rFonts w:ascii="仿宋" w:hAnsi="仿宋" w:cs="仿宋" w:hint="eastAsia"/>
          <w:szCs w:val="32"/>
        </w:rPr>
        <w:t>70386616@qq</w:t>
      </w:r>
      <w:r>
        <w:rPr>
          <w:rFonts w:ascii="仿宋" w:hAnsi="仿宋" w:cs="仿宋" w:hint="eastAsia"/>
          <w:szCs w:val="32"/>
        </w:rPr>
        <w:t>.com</w:t>
      </w:r>
      <w:r>
        <w:rPr>
          <w:rFonts w:ascii="仿宋" w:hAnsi="仿宋" w:cs="仿宋" w:hint="eastAsia"/>
          <w:szCs w:val="32"/>
        </w:rPr>
        <w:t>）</w:t>
      </w:r>
    </w:p>
    <w:p w:rsidR="00CB0F79" w:rsidRDefault="00CB0F79">
      <w:pPr>
        <w:spacing w:line="560" w:lineRule="exact"/>
        <w:rPr>
          <w:rFonts w:ascii="仿宋" w:hAnsi="仿宋" w:cs="仿宋"/>
        </w:rPr>
      </w:pPr>
    </w:p>
    <w:p w:rsidR="00CB0F79" w:rsidRDefault="00CB0F79">
      <w:pPr>
        <w:pStyle w:val="1"/>
        <w:rPr>
          <w:rFonts w:ascii="仿宋" w:hAnsi="仿宋" w:cs="仿宋"/>
        </w:rPr>
      </w:pPr>
    </w:p>
    <w:p w:rsidR="00CB0F79" w:rsidRDefault="00CB0F79">
      <w:pPr>
        <w:rPr>
          <w:rFonts w:ascii="仿宋" w:hAnsi="仿宋" w:cs="仿宋"/>
        </w:rPr>
      </w:pPr>
    </w:p>
    <w:p w:rsidR="00CB0F79" w:rsidRDefault="00CB0F79">
      <w:pPr>
        <w:pStyle w:val="1"/>
        <w:rPr>
          <w:rFonts w:ascii="仿宋" w:hAnsi="仿宋" w:cs="仿宋"/>
        </w:rPr>
      </w:pPr>
    </w:p>
    <w:p w:rsidR="00CB0F79" w:rsidRDefault="00CB0F79">
      <w:pPr>
        <w:rPr>
          <w:rFonts w:ascii="仿宋" w:hAnsi="仿宋" w:cs="仿宋"/>
        </w:rPr>
      </w:pPr>
    </w:p>
    <w:p w:rsidR="00CB0F79" w:rsidRDefault="00CB0F79">
      <w:pPr>
        <w:pStyle w:val="1"/>
      </w:pPr>
    </w:p>
    <w:p w:rsidR="00CB0F79" w:rsidRDefault="00CB0F79">
      <w:pPr>
        <w:pStyle w:val="1"/>
      </w:pPr>
    </w:p>
    <w:p w:rsidR="00CB0F79" w:rsidRDefault="00CB0F79"/>
    <w:p w:rsidR="00CB0F79" w:rsidRDefault="00CB0F79">
      <w:pPr>
        <w:pStyle w:val="1"/>
      </w:pPr>
    </w:p>
    <w:p w:rsidR="00CB0F79" w:rsidRDefault="00CB0F79"/>
    <w:p w:rsidR="00CB0F79" w:rsidRDefault="006923AE">
      <w:pPr>
        <w:spacing w:line="560" w:lineRule="exact"/>
        <w:jc w:val="left"/>
        <w:rPr>
          <w:rFonts w:ascii="仿宋_GB2312" w:eastAsia="仿宋_GB2312" w:hAnsiTheme="majorEastAsia"/>
          <w:szCs w:val="32"/>
        </w:rPr>
      </w:pPr>
      <w:r>
        <w:rPr>
          <w:rFonts w:ascii="仿宋_GB2312" w:eastAsia="仿宋_GB2312" w:hAnsiTheme="majorEastAsia" w:hint="eastAsia"/>
          <w:szCs w:val="32"/>
        </w:rPr>
        <w:lastRenderedPageBreak/>
        <w:t>附件：</w:t>
      </w:r>
    </w:p>
    <w:p w:rsidR="00CB0F79" w:rsidRDefault="00CB0F79">
      <w:pPr>
        <w:spacing w:line="560" w:lineRule="exact"/>
        <w:jc w:val="center"/>
        <w:rPr>
          <w:rFonts w:asciiTheme="majorEastAsia" w:eastAsiaTheme="majorEastAsia" w:hAnsiTheme="majorEastAsia"/>
          <w:b/>
          <w:sz w:val="44"/>
          <w:szCs w:val="44"/>
        </w:rPr>
      </w:pPr>
    </w:p>
    <w:p w:rsidR="00CB0F79" w:rsidRDefault="006923AE">
      <w:pPr>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江门市</w:t>
      </w:r>
      <w:r>
        <w:rPr>
          <w:rFonts w:ascii="方正小标宋简体" w:eastAsia="方正小标宋简体" w:hAnsi="方正小标宋简体" w:cs="方正小标宋简体" w:hint="eastAsia"/>
          <w:bCs/>
          <w:sz w:val="44"/>
          <w:szCs w:val="44"/>
        </w:rPr>
        <w:t>新会区</w:t>
      </w:r>
      <w:r>
        <w:rPr>
          <w:rFonts w:ascii="方正小标宋简体" w:eastAsia="方正小标宋简体" w:hAnsi="方正小标宋简体" w:cs="方正小标宋简体" w:hint="eastAsia"/>
          <w:bCs/>
          <w:sz w:val="44"/>
          <w:szCs w:val="44"/>
        </w:rPr>
        <w:t>茶叶加工设备改造升级</w:t>
      </w:r>
    </w:p>
    <w:p w:rsidR="00CB0F79" w:rsidRDefault="006923AE">
      <w:pPr>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补助项目申报指南</w:t>
      </w:r>
    </w:p>
    <w:p w:rsidR="00CB0F79" w:rsidRDefault="00CB0F79">
      <w:pPr>
        <w:spacing w:line="560" w:lineRule="exact"/>
        <w:jc w:val="center"/>
        <w:rPr>
          <w:rFonts w:asciiTheme="majorEastAsia" w:eastAsiaTheme="majorEastAsia" w:hAnsiTheme="majorEastAsia"/>
          <w:sz w:val="44"/>
          <w:szCs w:val="44"/>
        </w:rPr>
      </w:pPr>
    </w:p>
    <w:p w:rsidR="00CB0F79" w:rsidRDefault="006923AE" w:rsidP="006C3B97">
      <w:pPr>
        <w:spacing w:line="560" w:lineRule="exact"/>
        <w:ind w:firstLineChars="200" w:firstLine="607"/>
        <w:jc w:val="left"/>
        <w:rPr>
          <w:rFonts w:ascii="黑体" w:eastAsia="黑体" w:hAnsi="黑体" w:cs="黑体"/>
          <w:bCs/>
          <w:szCs w:val="32"/>
        </w:rPr>
      </w:pPr>
      <w:r>
        <w:rPr>
          <w:rFonts w:ascii="黑体" w:eastAsia="黑体" w:hAnsi="黑体" w:cs="黑体" w:hint="eastAsia"/>
          <w:bCs/>
          <w:szCs w:val="32"/>
        </w:rPr>
        <w:t>一、专项资金名称</w:t>
      </w:r>
    </w:p>
    <w:p w:rsidR="00CB0F79" w:rsidRDefault="006923AE" w:rsidP="006C3B97">
      <w:pPr>
        <w:widowControl/>
        <w:spacing w:line="560" w:lineRule="exact"/>
        <w:ind w:firstLineChars="200" w:firstLine="607"/>
        <w:rPr>
          <w:rFonts w:ascii="仿宋_GB2312" w:eastAsia="仿宋_GB2312"/>
          <w:szCs w:val="32"/>
        </w:rPr>
      </w:pPr>
      <w:r>
        <w:rPr>
          <w:rFonts w:ascii="仿宋" w:hAnsi="仿宋" w:cs="仿宋" w:hint="eastAsia"/>
          <w:color w:val="000000"/>
          <w:kern w:val="0"/>
          <w:szCs w:val="32"/>
          <w:lang/>
        </w:rPr>
        <w:t xml:space="preserve">2021 </w:t>
      </w:r>
      <w:r>
        <w:rPr>
          <w:rFonts w:ascii="仿宋" w:hAnsi="仿宋" w:cs="仿宋" w:hint="eastAsia"/>
          <w:color w:val="000000"/>
          <w:kern w:val="0"/>
          <w:szCs w:val="32"/>
          <w:lang/>
        </w:rPr>
        <w:t>年市级涉农专项转移支付资金（第一批）项目</w:t>
      </w:r>
      <w:r>
        <w:rPr>
          <w:rFonts w:ascii="仿宋" w:hAnsi="仿宋" w:cs="仿宋" w:hint="eastAsia"/>
          <w:szCs w:val="32"/>
        </w:rPr>
        <w:t>资金—农业产业发展类—江门市茶叶加工设备改造升级补助项目</w:t>
      </w:r>
      <w:r>
        <w:rPr>
          <w:rFonts w:ascii="仿宋" w:hAnsi="仿宋" w:cs="仿宋" w:hint="eastAsia"/>
          <w:szCs w:val="32"/>
        </w:rPr>
        <w:t>资金</w:t>
      </w:r>
      <w:r>
        <w:rPr>
          <w:rFonts w:ascii="仿宋" w:hAnsi="仿宋" w:cs="仿宋" w:hint="eastAsia"/>
          <w:szCs w:val="32"/>
        </w:rPr>
        <w:t>。</w:t>
      </w:r>
    </w:p>
    <w:p w:rsidR="00CB0F79" w:rsidRDefault="006923AE" w:rsidP="006C3B97">
      <w:pPr>
        <w:spacing w:line="560" w:lineRule="exact"/>
        <w:ind w:firstLineChars="200" w:firstLine="607"/>
        <w:jc w:val="left"/>
        <w:rPr>
          <w:rFonts w:ascii="黑体" w:eastAsia="黑体" w:hAnsi="黑体" w:cs="黑体"/>
          <w:bCs/>
          <w:szCs w:val="32"/>
        </w:rPr>
      </w:pPr>
      <w:r>
        <w:rPr>
          <w:rFonts w:ascii="黑体" w:eastAsia="黑体" w:hAnsi="黑体" w:cs="黑体" w:hint="eastAsia"/>
          <w:bCs/>
          <w:szCs w:val="32"/>
        </w:rPr>
        <w:t>二、专项资金的建设内容和绩效目标</w:t>
      </w:r>
    </w:p>
    <w:p w:rsidR="00CB0F79" w:rsidRDefault="006923AE" w:rsidP="006C3B97">
      <w:pPr>
        <w:widowControl/>
        <w:spacing w:line="560" w:lineRule="exact"/>
        <w:ind w:firstLineChars="200" w:firstLine="607"/>
        <w:rPr>
          <w:rFonts w:ascii="仿宋" w:hAnsi="仿宋" w:cs="仿宋"/>
          <w:color w:val="000000"/>
          <w:kern w:val="0"/>
          <w:szCs w:val="32"/>
          <w:lang/>
        </w:rPr>
      </w:pPr>
      <w:r>
        <w:rPr>
          <w:rFonts w:ascii="仿宋" w:hAnsi="仿宋" w:cs="仿宋" w:hint="eastAsia"/>
          <w:color w:val="000000"/>
          <w:kern w:val="0"/>
          <w:szCs w:val="32"/>
          <w:lang/>
        </w:rPr>
        <w:t>专项资金的建设内容：扶持新会区内新会陈皮茶、新会柑茶加工企业发展。鼓励新会陈皮产业相关的加工企业引进使用先进的设施设备，提高生产效率，提升产品品质。</w:t>
      </w:r>
    </w:p>
    <w:p w:rsidR="00CB0F79" w:rsidRDefault="006923AE" w:rsidP="006C3B97">
      <w:pPr>
        <w:widowControl/>
        <w:spacing w:line="560" w:lineRule="exact"/>
        <w:ind w:firstLineChars="200" w:firstLine="607"/>
        <w:rPr>
          <w:rFonts w:ascii="仿宋" w:hAnsi="仿宋" w:cs="仿宋"/>
          <w:color w:val="000000"/>
          <w:kern w:val="0"/>
          <w:szCs w:val="32"/>
          <w:lang/>
        </w:rPr>
      </w:pPr>
      <w:r>
        <w:rPr>
          <w:rFonts w:ascii="仿宋" w:hAnsi="仿宋" w:cs="仿宋" w:hint="eastAsia"/>
          <w:color w:val="000000"/>
          <w:kern w:val="0"/>
          <w:szCs w:val="32"/>
          <w:lang/>
        </w:rPr>
        <w:t>绩效目标：加强精制茶叶加工设备购置提升，建立清洁化、自动化名优茶生产线，保证精制茶的产品质量水平。</w:t>
      </w:r>
    </w:p>
    <w:p w:rsidR="00CB0F79" w:rsidRDefault="006923AE" w:rsidP="006C3B97">
      <w:pPr>
        <w:spacing w:line="560" w:lineRule="exact"/>
        <w:ind w:firstLineChars="200" w:firstLine="607"/>
        <w:jc w:val="left"/>
        <w:rPr>
          <w:rFonts w:ascii="黑体" w:eastAsia="黑体" w:hAnsi="黑体" w:cs="黑体"/>
          <w:bCs/>
          <w:szCs w:val="32"/>
        </w:rPr>
      </w:pPr>
      <w:r>
        <w:rPr>
          <w:rFonts w:ascii="黑体" w:eastAsia="黑体" w:hAnsi="黑体" w:cs="黑体" w:hint="eastAsia"/>
          <w:bCs/>
          <w:szCs w:val="32"/>
        </w:rPr>
        <w:t>三、申报资格和条件</w:t>
      </w:r>
    </w:p>
    <w:p w:rsidR="00CB0F79" w:rsidRDefault="006923AE" w:rsidP="006C3B97">
      <w:pPr>
        <w:widowControl/>
        <w:spacing w:line="560" w:lineRule="exact"/>
        <w:ind w:firstLineChars="200" w:firstLine="607"/>
        <w:rPr>
          <w:rFonts w:ascii="仿宋" w:hAnsi="仿宋" w:cs="仿宋"/>
          <w:color w:val="000000"/>
          <w:kern w:val="0"/>
          <w:szCs w:val="32"/>
          <w:lang/>
        </w:rPr>
      </w:pPr>
      <w:r>
        <w:rPr>
          <w:rFonts w:ascii="仿宋" w:hAnsi="仿宋" w:cs="仿宋" w:hint="eastAsia"/>
          <w:color w:val="000000"/>
          <w:kern w:val="0"/>
          <w:szCs w:val="32"/>
          <w:lang/>
        </w:rPr>
        <w:t>配合江门市茶叶发展建设，扶持新会区内新会陈皮茶、新会柑茶产业相关的加工企业发展。</w:t>
      </w:r>
    </w:p>
    <w:p w:rsidR="00CB0F79" w:rsidRDefault="006923AE" w:rsidP="006C3B97">
      <w:pPr>
        <w:widowControl/>
        <w:spacing w:line="560" w:lineRule="exact"/>
        <w:ind w:firstLineChars="200" w:firstLine="607"/>
        <w:rPr>
          <w:rFonts w:ascii="仿宋" w:hAnsi="仿宋" w:cs="仿宋"/>
          <w:color w:val="000000"/>
          <w:kern w:val="0"/>
          <w:szCs w:val="32"/>
          <w:lang/>
        </w:rPr>
      </w:pPr>
      <w:r>
        <w:rPr>
          <w:rFonts w:ascii="仿宋" w:hAnsi="仿宋" w:cs="仿宋" w:hint="eastAsia"/>
          <w:color w:val="000000"/>
          <w:kern w:val="0"/>
          <w:szCs w:val="32"/>
          <w:lang/>
        </w:rPr>
        <w:t>1</w:t>
      </w:r>
      <w:r>
        <w:rPr>
          <w:rFonts w:ascii="仿宋" w:hAnsi="仿宋" w:cs="仿宋" w:hint="eastAsia"/>
          <w:color w:val="000000"/>
          <w:kern w:val="0"/>
          <w:szCs w:val="32"/>
          <w:lang/>
        </w:rPr>
        <w:t>、资格：新会区行政区域范围内的</w:t>
      </w:r>
      <w:r>
        <w:rPr>
          <w:rFonts w:ascii="仿宋" w:hAnsi="仿宋" w:cs="仿宋" w:hint="eastAsia"/>
          <w:color w:val="000000"/>
          <w:kern w:val="0"/>
          <w:szCs w:val="32"/>
          <w:lang/>
        </w:rPr>
        <w:t>11</w:t>
      </w:r>
      <w:r>
        <w:rPr>
          <w:rFonts w:ascii="仿宋" w:hAnsi="仿宋" w:cs="仿宋" w:hint="eastAsia"/>
          <w:color w:val="000000"/>
          <w:kern w:val="0"/>
          <w:szCs w:val="32"/>
          <w:lang/>
        </w:rPr>
        <w:t>个镇（街）的具有独立法人资格的从事新会陈皮茶、新会柑茶产业相关的加工企业。</w:t>
      </w:r>
    </w:p>
    <w:p w:rsidR="00CB0F79" w:rsidRDefault="006923AE" w:rsidP="006C3B97">
      <w:pPr>
        <w:widowControl/>
        <w:spacing w:line="560" w:lineRule="exact"/>
        <w:ind w:firstLineChars="200" w:firstLine="607"/>
        <w:rPr>
          <w:rFonts w:ascii="仿宋" w:hAnsi="仿宋" w:cs="仿宋"/>
          <w:color w:val="000000"/>
          <w:kern w:val="0"/>
          <w:szCs w:val="32"/>
          <w:lang/>
        </w:rPr>
      </w:pPr>
      <w:r>
        <w:rPr>
          <w:rFonts w:ascii="仿宋" w:hAnsi="仿宋" w:cs="仿宋" w:hint="eastAsia"/>
          <w:color w:val="000000"/>
          <w:kern w:val="0"/>
          <w:szCs w:val="32"/>
          <w:lang/>
        </w:rPr>
        <w:t>2</w:t>
      </w:r>
      <w:r>
        <w:rPr>
          <w:rFonts w:ascii="仿宋" w:hAnsi="仿宋" w:cs="仿宋" w:hint="eastAsia"/>
          <w:color w:val="000000"/>
          <w:kern w:val="0"/>
          <w:szCs w:val="32"/>
          <w:lang/>
        </w:rPr>
        <w:t>、条件：</w:t>
      </w:r>
    </w:p>
    <w:p w:rsidR="00CB0F79" w:rsidRDefault="006923AE" w:rsidP="006C3B97">
      <w:pPr>
        <w:widowControl/>
        <w:spacing w:line="560" w:lineRule="exact"/>
        <w:ind w:firstLineChars="200" w:firstLine="607"/>
        <w:rPr>
          <w:rFonts w:ascii="仿宋" w:hAnsi="仿宋" w:cs="仿宋"/>
          <w:color w:val="000000"/>
          <w:kern w:val="0"/>
          <w:szCs w:val="32"/>
          <w:lang/>
        </w:rPr>
      </w:pPr>
      <w:r>
        <w:rPr>
          <w:rFonts w:ascii="仿宋" w:hAnsi="仿宋" w:cs="仿宋" w:hint="eastAsia"/>
          <w:color w:val="000000"/>
          <w:kern w:val="0"/>
          <w:szCs w:val="32"/>
          <w:lang/>
        </w:rPr>
        <w:t>（</w:t>
      </w:r>
      <w:r>
        <w:rPr>
          <w:rFonts w:ascii="仿宋" w:hAnsi="仿宋" w:cs="仿宋" w:hint="eastAsia"/>
          <w:color w:val="000000"/>
          <w:kern w:val="0"/>
          <w:szCs w:val="32"/>
          <w:lang/>
        </w:rPr>
        <w:t>1</w:t>
      </w:r>
      <w:r>
        <w:rPr>
          <w:rFonts w:ascii="仿宋" w:hAnsi="仿宋" w:cs="仿宋" w:hint="eastAsia"/>
          <w:color w:val="000000"/>
          <w:kern w:val="0"/>
          <w:szCs w:val="32"/>
          <w:lang/>
        </w:rPr>
        <w:t>）申报单位从事新会陈皮茶、新会柑茶产业，具有市级以上农业龙头企业认定，具有</w:t>
      </w:r>
      <w:r>
        <w:rPr>
          <w:rFonts w:ascii="仿宋" w:hAnsi="仿宋" w:cs="仿宋" w:hint="eastAsia"/>
          <w:color w:val="000000"/>
          <w:kern w:val="0"/>
          <w:szCs w:val="32"/>
          <w:lang/>
        </w:rPr>
        <w:t>300</w:t>
      </w:r>
      <w:r>
        <w:rPr>
          <w:rFonts w:ascii="仿宋" w:hAnsi="仿宋" w:cs="仿宋" w:hint="eastAsia"/>
          <w:color w:val="000000"/>
          <w:kern w:val="0"/>
          <w:szCs w:val="32"/>
          <w:lang/>
        </w:rPr>
        <w:t>亩以上的新会柑种植基地、有加工基地（取得食品生产许可证）、有产品展厅。</w:t>
      </w:r>
    </w:p>
    <w:p w:rsidR="00CB0F79" w:rsidRDefault="006923AE" w:rsidP="006C3B97">
      <w:pPr>
        <w:widowControl/>
        <w:spacing w:line="560" w:lineRule="exact"/>
        <w:ind w:firstLineChars="200" w:firstLine="607"/>
        <w:rPr>
          <w:rFonts w:ascii="仿宋" w:hAnsi="仿宋" w:cs="仿宋"/>
          <w:color w:val="000000"/>
          <w:kern w:val="0"/>
          <w:szCs w:val="32"/>
          <w:lang/>
        </w:rPr>
      </w:pPr>
      <w:r>
        <w:rPr>
          <w:rFonts w:ascii="仿宋" w:hAnsi="仿宋" w:cs="仿宋" w:hint="eastAsia"/>
          <w:color w:val="000000"/>
          <w:kern w:val="0"/>
          <w:szCs w:val="32"/>
          <w:lang/>
        </w:rPr>
        <w:lastRenderedPageBreak/>
        <w:t>（</w:t>
      </w:r>
      <w:r>
        <w:rPr>
          <w:rFonts w:ascii="仿宋" w:hAnsi="仿宋" w:cs="仿宋" w:hint="eastAsia"/>
          <w:color w:val="000000"/>
          <w:kern w:val="0"/>
          <w:szCs w:val="32"/>
          <w:lang/>
        </w:rPr>
        <w:t>2</w:t>
      </w:r>
      <w:r>
        <w:rPr>
          <w:rFonts w:ascii="仿宋" w:hAnsi="仿宋" w:cs="仿宋" w:hint="eastAsia"/>
          <w:color w:val="000000"/>
          <w:kern w:val="0"/>
          <w:szCs w:val="32"/>
          <w:lang/>
        </w:rPr>
        <w:t>）申报单位的产品自有品牌，且两年内无重大质量事故，两年内无抽检不合格现象。</w:t>
      </w:r>
    </w:p>
    <w:p w:rsidR="00CB0F79" w:rsidRDefault="006923AE" w:rsidP="006C3B97">
      <w:pPr>
        <w:widowControl/>
        <w:spacing w:line="560" w:lineRule="exact"/>
        <w:ind w:firstLineChars="200" w:firstLine="607"/>
        <w:rPr>
          <w:rFonts w:ascii="仿宋" w:hAnsi="仿宋" w:cs="仿宋"/>
          <w:color w:val="000000"/>
          <w:kern w:val="0"/>
          <w:szCs w:val="32"/>
          <w:lang/>
        </w:rPr>
      </w:pPr>
      <w:r>
        <w:rPr>
          <w:rFonts w:ascii="仿宋" w:hAnsi="仿宋" w:cs="仿宋" w:hint="eastAsia"/>
          <w:color w:val="000000"/>
          <w:kern w:val="0"/>
          <w:szCs w:val="32"/>
          <w:lang/>
        </w:rPr>
        <w:t>（</w:t>
      </w:r>
      <w:r>
        <w:rPr>
          <w:rFonts w:ascii="仿宋" w:hAnsi="仿宋" w:cs="仿宋" w:hint="eastAsia"/>
          <w:color w:val="000000"/>
          <w:kern w:val="0"/>
          <w:szCs w:val="32"/>
          <w:lang/>
        </w:rPr>
        <w:t>3</w:t>
      </w:r>
      <w:r>
        <w:rPr>
          <w:rFonts w:ascii="仿宋" w:hAnsi="仿宋" w:cs="仿宋" w:hint="eastAsia"/>
          <w:color w:val="000000"/>
          <w:kern w:val="0"/>
          <w:szCs w:val="32"/>
          <w:lang/>
        </w:rPr>
        <w:t>）申报单位项目建设自筹资金不少于</w:t>
      </w:r>
      <w:r>
        <w:rPr>
          <w:rFonts w:ascii="仿宋" w:hAnsi="仿宋" w:cs="仿宋" w:hint="eastAsia"/>
          <w:color w:val="000000"/>
          <w:kern w:val="0"/>
          <w:szCs w:val="32"/>
          <w:lang/>
        </w:rPr>
        <w:t>40</w:t>
      </w:r>
      <w:r>
        <w:rPr>
          <w:rFonts w:ascii="仿宋" w:hAnsi="仿宋" w:cs="仿宋" w:hint="eastAsia"/>
          <w:color w:val="000000"/>
          <w:kern w:val="0"/>
          <w:szCs w:val="32"/>
          <w:lang/>
        </w:rPr>
        <w:t>万元。</w:t>
      </w:r>
    </w:p>
    <w:p w:rsidR="00CB0F79" w:rsidRDefault="006923AE" w:rsidP="006C3B97">
      <w:pPr>
        <w:widowControl/>
        <w:spacing w:line="560" w:lineRule="exact"/>
        <w:ind w:firstLineChars="200" w:firstLine="607"/>
        <w:rPr>
          <w:rFonts w:ascii="仿宋" w:hAnsi="仿宋" w:cs="仿宋"/>
          <w:color w:val="000000"/>
          <w:kern w:val="0"/>
          <w:szCs w:val="32"/>
          <w:lang/>
        </w:rPr>
      </w:pPr>
      <w:r>
        <w:rPr>
          <w:rFonts w:ascii="仿宋" w:hAnsi="仿宋" w:cs="仿宋" w:hint="eastAsia"/>
          <w:color w:val="000000"/>
          <w:kern w:val="0"/>
          <w:szCs w:val="32"/>
          <w:lang/>
        </w:rPr>
        <w:t>（</w:t>
      </w:r>
      <w:r>
        <w:rPr>
          <w:rFonts w:ascii="仿宋" w:hAnsi="仿宋" w:cs="仿宋" w:hint="eastAsia"/>
          <w:color w:val="000000"/>
          <w:kern w:val="0"/>
          <w:szCs w:val="32"/>
          <w:lang/>
        </w:rPr>
        <w:t>4</w:t>
      </w:r>
      <w:r>
        <w:rPr>
          <w:rFonts w:ascii="仿宋" w:hAnsi="仿宋" w:cs="仿宋" w:hint="eastAsia"/>
          <w:color w:val="000000"/>
          <w:kern w:val="0"/>
          <w:szCs w:val="32"/>
          <w:lang/>
        </w:rPr>
        <w:t>）申报单位应按财政资金管理规定和财务会计制度对项目资金专人管理，设立专项资金的收支明细账。</w:t>
      </w:r>
    </w:p>
    <w:p w:rsidR="00CB0F79" w:rsidRDefault="006923AE" w:rsidP="006C3B97">
      <w:pPr>
        <w:widowControl/>
        <w:spacing w:line="560" w:lineRule="exact"/>
        <w:ind w:firstLineChars="200" w:firstLine="607"/>
        <w:rPr>
          <w:rFonts w:ascii="仿宋" w:hAnsi="仿宋" w:cs="仿宋"/>
          <w:color w:val="000000"/>
          <w:kern w:val="0"/>
          <w:szCs w:val="32"/>
          <w:lang/>
        </w:rPr>
      </w:pPr>
      <w:r>
        <w:rPr>
          <w:rFonts w:ascii="仿宋" w:hAnsi="仿宋" w:cs="仿宋" w:hint="eastAsia"/>
          <w:color w:val="000000"/>
          <w:kern w:val="0"/>
          <w:szCs w:val="32"/>
          <w:lang/>
        </w:rPr>
        <w:t>（</w:t>
      </w:r>
      <w:r>
        <w:rPr>
          <w:rFonts w:ascii="仿宋" w:hAnsi="仿宋" w:cs="仿宋" w:hint="eastAsia"/>
          <w:color w:val="000000"/>
          <w:kern w:val="0"/>
          <w:szCs w:val="32"/>
          <w:lang/>
        </w:rPr>
        <w:t>5</w:t>
      </w:r>
      <w:r>
        <w:rPr>
          <w:rFonts w:ascii="仿宋" w:hAnsi="仿宋" w:cs="仿宋" w:hint="eastAsia"/>
          <w:color w:val="000000"/>
          <w:kern w:val="0"/>
          <w:szCs w:val="32"/>
          <w:lang/>
        </w:rPr>
        <w:t>）凡承担省、市级财政项目未按要求完成的单位，本次不得申报。</w:t>
      </w:r>
    </w:p>
    <w:p w:rsidR="00CB0F79" w:rsidRDefault="006923AE" w:rsidP="006C3B97">
      <w:pPr>
        <w:widowControl/>
        <w:spacing w:line="560" w:lineRule="exact"/>
        <w:ind w:firstLineChars="200" w:firstLine="607"/>
        <w:rPr>
          <w:rFonts w:ascii="仿宋" w:hAnsi="仿宋" w:cs="仿宋"/>
          <w:color w:val="000000"/>
          <w:kern w:val="0"/>
          <w:szCs w:val="32"/>
          <w:lang/>
        </w:rPr>
      </w:pPr>
      <w:r>
        <w:rPr>
          <w:rFonts w:ascii="仿宋" w:hAnsi="仿宋" w:cs="仿宋" w:hint="eastAsia"/>
          <w:color w:val="000000"/>
          <w:kern w:val="0"/>
          <w:szCs w:val="32"/>
          <w:lang/>
        </w:rPr>
        <w:t>（</w:t>
      </w:r>
      <w:r>
        <w:rPr>
          <w:rFonts w:ascii="仿宋" w:hAnsi="仿宋" w:cs="仿宋" w:hint="eastAsia"/>
          <w:color w:val="000000"/>
          <w:kern w:val="0"/>
          <w:szCs w:val="32"/>
          <w:lang/>
        </w:rPr>
        <w:t>6</w:t>
      </w:r>
      <w:r>
        <w:rPr>
          <w:rFonts w:ascii="仿宋" w:hAnsi="仿宋" w:cs="仿宋" w:hint="eastAsia"/>
          <w:color w:val="000000"/>
          <w:kern w:val="0"/>
          <w:szCs w:val="32"/>
          <w:lang/>
        </w:rPr>
        <w:t>）购置设备的技术要求：</w:t>
      </w:r>
    </w:p>
    <w:p w:rsidR="00CB0F79" w:rsidRDefault="006923AE" w:rsidP="006C3B97">
      <w:pPr>
        <w:widowControl/>
        <w:spacing w:line="560" w:lineRule="exact"/>
        <w:ind w:firstLineChars="200" w:firstLine="607"/>
        <w:rPr>
          <w:rFonts w:ascii="仿宋" w:hAnsi="仿宋" w:cs="仿宋"/>
          <w:color w:val="000000"/>
          <w:kern w:val="0"/>
          <w:szCs w:val="32"/>
          <w:lang/>
        </w:rPr>
      </w:pPr>
      <w:r>
        <w:rPr>
          <w:rFonts w:ascii="仿宋" w:hAnsi="仿宋" w:cs="仿宋"/>
          <w:color w:val="000000"/>
          <w:kern w:val="0"/>
          <w:szCs w:val="32"/>
          <w:lang/>
        </w:rPr>
        <w:t>①</w:t>
      </w:r>
      <w:r>
        <w:rPr>
          <w:rFonts w:ascii="仿宋" w:hAnsi="仿宋" w:cs="仿宋" w:hint="eastAsia"/>
          <w:color w:val="000000"/>
          <w:kern w:val="0"/>
          <w:szCs w:val="32"/>
          <w:lang/>
        </w:rPr>
        <w:t>关键设备能够实现对新会柑的自动定位、果柄自动识别、新会柑姿态自动调整和自动上料与下料功能，代替人工识别上下料；</w:t>
      </w:r>
    </w:p>
    <w:p w:rsidR="00CB0F79" w:rsidRDefault="006923AE" w:rsidP="006C3B97">
      <w:pPr>
        <w:widowControl/>
        <w:spacing w:line="560" w:lineRule="exact"/>
        <w:ind w:firstLineChars="200" w:firstLine="607"/>
        <w:rPr>
          <w:rFonts w:ascii="仿宋" w:hAnsi="仿宋" w:cs="仿宋"/>
          <w:color w:val="000000"/>
          <w:kern w:val="0"/>
          <w:szCs w:val="32"/>
          <w:lang/>
        </w:rPr>
      </w:pPr>
      <w:r>
        <w:rPr>
          <w:rFonts w:ascii="仿宋" w:hAnsi="仿宋" w:cs="仿宋"/>
          <w:color w:val="000000"/>
          <w:kern w:val="0"/>
          <w:szCs w:val="32"/>
          <w:lang/>
        </w:rPr>
        <w:t>②</w:t>
      </w:r>
      <w:r>
        <w:rPr>
          <w:rFonts w:ascii="仿宋" w:hAnsi="仿宋" w:cs="仿宋" w:hint="eastAsia"/>
          <w:color w:val="000000"/>
          <w:kern w:val="0"/>
          <w:szCs w:val="32"/>
          <w:lang/>
        </w:rPr>
        <w:t>关键设备能够与新会柑初加工现有设备自动化对接，实现无人操作。</w:t>
      </w:r>
    </w:p>
    <w:p w:rsidR="00CB0F79" w:rsidRDefault="006923AE" w:rsidP="006C3B97">
      <w:pPr>
        <w:widowControl/>
        <w:spacing w:line="560" w:lineRule="exact"/>
        <w:ind w:firstLineChars="200" w:firstLine="607"/>
        <w:rPr>
          <w:rFonts w:ascii="仿宋" w:hAnsi="仿宋" w:cs="仿宋"/>
          <w:color w:val="000000"/>
          <w:kern w:val="0"/>
          <w:szCs w:val="32"/>
          <w:lang/>
        </w:rPr>
      </w:pPr>
      <w:r>
        <w:rPr>
          <w:rFonts w:ascii="仿宋" w:hAnsi="仿宋" w:cs="仿宋"/>
          <w:color w:val="000000"/>
          <w:kern w:val="0"/>
          <w:szCs w:val="32"/>
          <w:lang/>
        </w:rPr>
        <w:t>③</w:t>
      </w:r>
      <w:r>
        <w:rPr>
          <w:rFonts w:ascii="仿宋" w:hAnsi="仿宋" w:cs="仿宋" w:hint="eastAsia"/>
          <w:color w:val="000000"/>
          <w:kern w:val="0"/>
          <w:szCs w:val="32"/>
          <w:lang/>
        </w:rPr>
        <w:t>整个系统能够实现新会柑清洗、消杀、干燥、分选、自动上料与下料、开皮等初加工环节全程自动化操作。</w:t>
      </w:r>
    </w:p>
    <w:p w:rsidR="00CB0F79" w:rsidRDefault="006923AE" w:rsidP="006C3B97">
      <w:pPr>
        <w:widowControl/>
        <w:spacing w:line="560" w:lineRule="exact"/>
        <w:ind w:firstLineChars="200" w:firstLine="607"/>
        <w:rPr>
          <w:rFonts w:ascii="仿宋" w:hAnsi="仿宋" w:cs="仿宋"/>
          <w:color w:val="000000"/>
          <w:kern w:val="0"/>
          <w:szCs w:val="32"/>
          <w:lang/>
        </w:rPr>
      </w:pPr>
      <w:r>
        <w:rPr>
          <w:rFonts w:ascii="仿宋" w:hAnsi="仿宋" w:cs="仿宋"/>
          <w:color w:val="000000"/>
          <w:kern w:val="0"/>
          <w:szCs w:val="32"/>
          <w:lang/>
        </w:rPr>
        <w:t>④</w:t>
      </w:r>
      <w:r>
        <w:rPr>
          <w:rFonts w:ascii="仿宋" w:hAnsi="仿宋" w:cs="仿宋" w:hint="eastAsia"/>
          <w:color w:val="000000"/>
          <w:kern w:val="0"/>
          <w:szCs w:val="32"/>
          <w:lang/>
        </w:rPr>
        <w:t>针对关键设备能够提供持续的技术升级服务和跟踪服务。</w:t>
      </w:r>
    </w:p>
    <w:p w:rsidR="00CB0F79" w:rsidRDefault="006923AE" w:rsidP="006C3B97">
      <w:pPr>
        <w:widowControl/>
        <w:spacing w:line="560" w:lineRule="exact"/>
        <w:ind w:firstLineChars="200" w:firstLine="607"/>
        <w:rPr>
          <w:rFonts w:ascii="仿宋" w:hAnsi="仿宋" w:cs="仿宋"/>
          <w:color w:val="000000"/>
          <w:kern w:val="0"/>
          <w:szCs w:val="32"/>
          <w:lang/>
        </w:rPr>
      </w:pPr>
      <w:r>
        <w:rPr>
          <w:rFonts w:ascii="仿宋" w:hAnsi="仿宋" w:cs="仿宋" w:hint="eastAsia"/>
          <w:color w:val="000000"/>
          <w:kern w:val="0"/>
          <w:szCs w:val="32"/>
          <w:lang/>
        </w:rPr>
        <w:t>（</w:t>
      </w:r>
      <w:r>
        <w:rPr>
          <w:rFonts w:ascii="仿宋" w:hAnsi="仿宋" w:cs="仿宋" w:hint="eastAsia"/>
          <w:color w:val="000000"/>
          <w:kern w:val="0"/>
          <w:szCs w:val="32"/>
          <w:lang/>
        </w:rPr>
        <w:t>7</w:t>
      </w:r>
      <w:r>
        <w:rPr>
          <w:rFonts w:ascii="仿宋" w:hAnsi="仿宋" w:cs="仿宋" w:hint="eastAsia"/>
          <w:color w:val="000000"/>
          <w:kern w:val="0"/>
          <w:szCs w:val="32"/>
          <w:lang/>
        </w:rPr>
        <w:t>）项目建设要求在</w:t>
      </w:r>
      <w:r>
        <w:rPr>
          <w:rFonts w:ascii="仿宋" w:hAnsi="仿宋" w:cs="仿宋" w:hint="eastAsia"/>
          <w:color w:val="000000"/>
          <w:kern w:val="0"/>
          <w:szCs w:val="32"/>
          <w:lang/>
        </w:rPr>
        <w:t>2021</w:t>
      </w:r>
      <w:r>
        <w:rPr>
          <w:rFonts w:ascii="仿宋" w:hAnsi="仿宋" w:cs="仿宋" w:hint="eastAsia"/>
          <w:color w:val="000000"/>
          <w:kern w:val="0"/>
          <w:szCs w:val="32"/>
          <w:lang/>
        </w:rPr>
        <w:t>年</w:t>
      </w:r>
      <w:r>
        <w:rPr>
          <w:rFonts w:ascii="仿宋" w:hAnsi="仿宋" w:cs="仿宋" w:hint="eastAsia"/>
          <w:color w:val="000000"/>
          <w:kern w:val="0"/>
          <w:szCs w:val="32"/>
          <w:lang/>
        </w:rPr>
        <w:t>11</w:t>
      </w:r>
      <w:r>
        <w:rPr>
          <w:rFonts w:ascii="仿宋" w:hAnsi="仿宋" w:cs="仿宋" w:hint="eastAsia"/>
          <w:color w:val="000000"/>
          <w:kern w:val="0"/>
          <w:szCs w:val="32"/>
          <w:lang/>
        </w:rPr>
        <w:t>月前完成。</w:t>
      </w:r>
    </w:p>
    <w:p w:rsidR="00CB0F79" w:rsidRDefault="006923AE" w:rsidP="006C3B97">
      <w:pPr>
        <w:spacing w:line="560" w:lineRule="exact"/>
        <w:ind w:firstLineChars="200" w:firstLine="607"/>
        <w:jc w:val="left"/>
        <w:rPr>
          <w:rFonts w:ascii="黑体" w:eastAsia="黑体" w:hAnsi="黑体" w:cs="黑体"/>
          <w:bCs/>
          <w:szCs w:val="32"/>
        </w:rPr>
      </w:pPr>
      <w:r>
        <w:rPr>
          <w:rFonts w:ascii="黑体" w:eastAsia="黑体" w:hAnsi="黑体" w:cs="黑体" w:hint="eastAsia"/>
          <w:bCs/>
          <w:szCs w:val="32"/>
        </w:rPr>
        <w:t>四、项目资金用途</w:t>
      </w:r>
    </w:p>
    <w:p w:rsidR="00CB0F79" w:rsidRDefault="006923AE" w:rsidP="006C3B97">
      <w:pPr>
        <w:widowControl/>
        <w:spacing w:line="560" w:lineRule="exact"/>
        <w:ind w:firstLineChars="200" w:firstLine="607"/>
        <w:rPr>
          <w:rFonts w:ascii="仿宋" w:hAnsi="仿宋" w:cs="仿宋"/>
          <w:color w:val="000000"/>
          <w:kern w:val="0"/>
          <w:szCs w:val="32"/>
          <w:lang/>
        </w:rPr>
      </w:pPr>
      <w:r>
        <w:rPr>
          <w:rFonts w:ascii="仿宋" w:hAnsi="仿宋" w:cs="仿宋" w:hint="eastAsia"/>
          <w:color w:val="000000"/>
          <w:kern w:val="0"/>
          <w:szCs w:val="32"/>
          <w:lang/>
        </w:rPr>
        <w:t>用于购置加工新会柑茶、新会陈皮茶相关产品的设施设备，重点补助购置新会柑茶、新会陈皮茶产品加工环节自动化设备等。</w:t>
      </w:r>
    </w:p>
    <w:p w:rsidR="00CB0F79" w:rsidRDefault="006923AE" w:rsidP="006C3B97">
      <w:pPr>
        <w:spacing w:line="560" w:lineRule="exact"/>
        <w:ind w:firstLineChars="200" w:firstLine="607"/>
        <w:jc w:val="left"/>
        <w:rPr>
          <w:rFonts w:ascii="黑体" w:eastAsia="黑体" w:hAnsi="黑体" w:cs="黑体"/>
          <w:bCs/>
          <w:szCs w:val="32"/>
        </w:rPr>
      </w:pPr>
      <w:r>
        <w:rPr>
          <w:rFonts w:ascii="黑体" w:eastAsia="黑体" w:hAnsi="黑体" w:cs="黑体" w:hint="eastAsia"/>
          <w:bCs/>
          <w:szCs w:val="32"/>
        </w:rPr>
        <w:t>五、申报</w:t>
      </w:r>
      <w:r>
        <w:rPr>
          <w:rFonts w:ascii="黑体" w:eastAsia="黑体" w:hAnsi="黑体" w:cs="黑体" w:hint="eastAsia"/>
          <w:bCs/>
          <w:szCs w:val="32"/>
        </w:rPr>
        <w:t>程序</w:t>
      </w:r>
    </w:p>
    <w:p w:rsidR="00CB0F79" w:rsidRDefault="006923AE" w:rsidP="006C3B97">
      <w:pPr>
        <w:widowControl/>
        <w:spacing w:line="560" w:lineRule="exact"/>
        <w:ind w:firstLineChars="200" w:firstLine="607"/>
        <w:rPr>
          <w:rFonts w:ascii="仿宋" w:hAnsi="仿宋" w:cs="仿宋"/>
          <w:color w:val="000000"/>
          <w:kern w:val="0"/>
          <w:szCs w:val="32"/>
          <w:lang/>
        </w:rPr>
      </w:pPr>
      <w:r>
        <w:rPr>
          <w:rFonts w:ascii="仿宋" w:hAnsi="仿宋" w:cs="仿宋" w:hint="eastAsia"/>
          <w:color w:val="000000"/>
          <w:kern w:val="0"/>
          <w:szCs w:val="32"/>
          <w:lang/>
        </w:rPr>
        <w:t>1</w:t>
      </w:r>
      <w:r>
        <w:rPr>
          <w:rFonts w:ascii="仿宋" w:hAnsi="仿宋" w:cs="仿宋" w:hint="eastAsia"/>
          <w:color w:val="000000"/>
          <w:kern w:val="0"/>
          <w:szCs w:val="32"/>
          <w:lang/>
        </w:rPr>
        <w:t>、请符合条件的申报单位结合实际，认真填写项目申报书（附件</w:t>
      </w:r>
      <w:r>
        <w:rPr>
          <w:rFonts w:ascii="仿宋" w:hAnsi="仿宋" w:cs="仿宋" w:hint="eastAsia"/>
          <w:color w:val="000000"/>
          <w:kern w:val="0"/>
          <w:szCs w:val="32"/>
          <w:lang/>
        </w:rPr>
        <w:t>1</w:t>
      </w:r>
      <w:r>
        <w:rPr>
          <w:rFonts w:ascii="仿宋" w:hAnsi="仿宋" w:cs="仿宋" w:hint="eastAsia"/>
          <w:color w:val="000000"/>
          <w:kern w:val="0"/>
          <w:szCs w:val="32"/>
          <w:lang/>
        </w:rPr>
        <w:t>）和项目实施方案（附件</w:t>
      </w:r>
      <w:r>
        <w:rPr>
          <w:rFonts w:ascii="仿宋" w:hAnsi="仿宋" w:cs="仿宋" w:hint="eastAsia"/>
          <w:color w:val="000000"/>
          <w:kern w:val="0"/>
          <w:szCs w:val="32"/>
          <w:lang/>
        </w:rPr>
        <w:t>2</w:t>
      </w:r>
      <w:r>
        <w:rPr>
          <w:rFonts w:ascii="仿宋" w:hAnsi="仿宋" w:cs="仿宋" w:hint="eastAsia"/>
          <w:color w:val="000000"/>
          <w:kern w:val="0"/>
          <w:szCs w:val="32"/>
          <w:lang/>
        </w:rPr>
        <w:t>），提交给所辖（镇、街、区）的</w:t>
      </w:r>
      <w:r>
        <w:rPr>
          <w:rFonts w:ascii="仿宋" w:hAnsi="仿宋" w:cs="仿宋" w:hint="eastAsia"/>
          <w:color w:val="000000"/>
          <w:kern w:val="0"/>
          <w:szCs w:val="32"/>
          <w:lang/>
        </w:rPr>
        <w:lastRenderedPageBreak/>
        <w:t>农业部门加具意见后，报区农业农村局乡村产业发展股（联系电话</w:t>
      </w:r>
      <w:r>
        <w:rPr>
          <w:rFonts w:ascii="仿宋" w:hAnsi="仿宋" w:cs="仿宋" w:hint="eastAsia"/>
          <w:color w:val="000000"/>
          <w:kern w:val="0"/>
          <w:szCs w:val="32"/>
          <w:lang/>
        </w:rPr>
        <w:t xml:space="preserve"> :6373080</w:t>
      </w:r>
      <w:r>
        <w:rPr>
          <w:rFonts w:ascii="仿宋" w:hAnsi="仿宋" w:cs="仿宋" w:hint="eastAsia"/>
          <w:color w:val="000000"/>
          <w:kern w:val="0"/>
          <w:szCs w:val="32"/>
          <w:lang/>
        </w:rPr>
        <w:t>）。提交项目申报书和实施方案的同时，提交相应的佐证材料：</w:t>
      </w:r>
      <w:r>
        <w:rPr>
          <w:rFonts w:ascii="仿宋" w:hAnsi="仿宋" w:cs="仿宋" w:hint="eastAsia"/>
          <w:color w:val="000000"/>
          <w:kern w:val="0"/>
          <w:szCs w:val="32"/>
          <w:lang/>
        </w:rPr>
        <w:t>(1</w:t>
      </w:r>
      <w:r>
        <w:rPr>
          <w:rFonts w:ascii="仿宋" w:hAnsi="仿宋" w:cs="仿宋" w:hint="eastAsia"/>
          <w:color w:val="000000"/>
          <w:kern w:val="0"/>
          <w:szCs w:val="32"/>
          <w:lang/>
        </w:rPr>
        <w:t>）营业执照、食品生产许可证等复印件；</w:t>
      </w:r>
      <w:r>
        <w:rPr>
          <w:rFonts w:ascii="仿宋" w:hAnsi="仿宋" w:cs="仿宋" w:hint="eastAsia"/>
          <w:color w:val="000000"/>
          <w:kern w:val="0"/>
          <w:szCs w:val="32"/>
          <w:lang/>
        </w:rPr>
        <w:t>(2</w:t>
      </w:r>
      <w:r>
        <w:rPr>
          <w:rFonts w:ascii="仿宋" w:hAnsi="仿宋" w:cs="仿宋" w:hint="eastAsia"/>
          <w:color w:val="000000"/>
          <w:kern w:val="0"/>
          <w:szCs w:val="32"/>
          <w:lang/>
        </w:rPr>
        <w:t>）种植基地、加工现场、产品展厅等证明材料。</w:t>
      </w:r>
    </w:p>
    <w:p w:rsidR="00CB0F79" w:rsidRDefault="006923AE" w:rsidP="006C3B97">
      <w:pPr>
        <w:widowControl/>
        <w:spacing w:line="560" w:lineRule="exact"/>
        <w:ind w:firstLineChars="200" w:firstLine="607"/>
        <w:rPr>
          <w:rFonts w:ascii="仿宋" w:hAnsi="仿宋" w:cs="仿宋"/>
          <w:color w:val="000000"/>
          <w:kern w:val="0"/>
          <w:szCs w:val="32"/>
          <w:lang/>
        </w:rPr>
      </w:pPr>
      <w:r>
        <w:rPr>
          <w:rFonts w:ascii="仿宋" w:hAnsi="仿宋" w:cs="仿宋" w:hint="eastAsia"/>
          <w:color w:val="000000"/>
          <w:kern w:val="0"/>
          <w:szCs w:val="32"/>
          <w:lang/>
        </w:rPr>
        <w:t>2</w:t>
      </w:r>
      <w:r>
        <w:rPr>
          <w:rFonts w:ascii="仿宋" w:hAnsi="仿宋" w:cs="仿宋" w:hint="eastAsia"/>
          <w:color w:val="000000"/>
          <w:kern w:val="0"/>
          <w:szCs w:val="32"/>
          <w:lang/>
        </w:rPr>
        <w:t>、区农业农村局会同市农业农村局联合审核，择优拟定项目建设主体</w:t>
      </w:r>
      <w:r>
        <w:rPr>
          <w:rFonts w:ascii="仿宋" w:hAnsi="仿宋" w:cs="仿宋" w:hint="eastAsia"/>
          <w:color w:val="000000"/>
          <w:kern w:val="0"/>
          <w:szCs w:val="32"/>
          <w:lang/>
        </w:rPr>
        <w:t>1</w:t>
      </w:r>
      <w:r>
        <w:rPr>
          <w:rFonts w:ascii="仿宋" w:hAnsi="仿宋" w:cs="仿宋" w:hint="eastAsia"/>
          <w:color w:val="000000"/>
          <w:kern w:val="0"/>
          <w:szCs w:val="32"/>
          <w:lang/>
        </w:rPr>
        <w:t>个，经公示无异议后，确定项目实施单位。项目实施单位根据实施方案组织项目实施工作。</w:t>
      </w:r>
    </w:p>
    <w:p w:rsidR="00CB0F79" w:rsidRDefault="006923AE" w:rsidP="006C3B97">
      <w:pPr>
        <w:widowControl/>
        <w:spacing w:line="560" w:lineRule="exact"/>
        <w:ind w:firstLineChars="200" w:firstLine="607"/>
        <w:rPr>
          <w:rFonts w:ascii="仿宋_GB2312" w:eastAsia="仿宋_GB2312"/>
          <w:szCs w:val="32"/>
        </w:rPr>
      </w:pPr>
      <w:r>
        <w:rPr>
          <w:rFonts w:ascii="仿宋" w:hAnsi="仿宋" w:cs="仿宋" w:hint="eastAsia"/>
          <w:color w:val="000000"/>
          <w:kern w:val="0"/>
          <w:szCs w:val="32"/>
          <w:lang/>
        </w:rPr>
        <w:t>3</w:t>
      </w:r>
      <w:r>
        <w:rPr>
          <w:rFonts w:ascii="仿宋" w:hAnsi="仿宋" w:cs="仿宋" w:hint="eastAsia"/>
          <w:color w:val="000000"/>
          <w:kern w:val="0"/>
          <w:szCs w:val="32"/>
          <w:lang/>
        </w:rPr>
        <w:t>、项目建设完成后，实施单</w:t>
      </w:r>
      <w:r>
        <w:rPr>
          <w:rFonts w:ascii="仿宋" w:hAnsi="仿宋" w:cs="仿宋" w:hint="eastAsia"/>
          <w:color w:val="000000"/>
          <w:kern w:val="0"/>
          <w:szCs w:val="32"/>
          <w:lang/>
        </w:rPr>
        <w:t>位应提请区农业部门进行验收。</w:t>
      </w:r>
    </w:p>
    <w:p w:rsidR="00CB0F79" w:rsidRDefault="006923AE" w:rsidP="006C3B97">
      <w:pPr>
        <w:spacing w:line="560" w:lineRule="exact"/>
        <w:ind w:firstLineChars="200" w:firstLine="607"/>
        <w:jc w:val="left"/>
        <w:rPr>
          <w:rFonts w:ascii="黑体" w:eastAsia="黑体" w:hAnsi="黑体" w:cs="黑体"/>
          <w:bCs/>
          <w:szCs w:val="32"/>
        </w:rPr>
      </w:pPr>
      <w:r>
        <w:rPr>
          <w:rFonts w:ascii="黑体" w:eastAsia="黑体" w:hAnsi="黑体" w:cs="黑体" w:hint="eastAsia"/>
          <w:bCs/>
          <w:szCs w:val="32"/>
        </w:rPr>
        <w:t>六、项目资金补助标准</w:t>
      </w:r>
    </w:p>
    <w:p w:rsidR="00CB0F79" w:rsidRDefault="006923AE" w:rsidP="006C3B97">
      <w:pPr>
        <w:widowControl/>
        <w:spacing w:line="560" w:lineRule="exact"/>
        <w:ind w:firstLineChars="200" w:firstLine="607"/>
        <w:rPr>
          <w:rFonts w:ascii="仿宋" w:hAnsi="仿宋" w:cs="仿宋"/>
          <w:color w:val="000000"/>
          <w:kern w:val="0"/>
          <w:szCs w:val="32"/>
          <w:lang/>
        </w:rPr>
      </w:pPr>
      <w:r>
        <w:rPr>
          <w:rFonts w:ascii="仿宋" w:hAnsi="仿宋" w:cs="仿宋" w:hint="eastAsia"/>
          <w:color w:val="000000"/>
          <w:kern w:val="0"/>
          <w:szCs w:val="32"/>
          <w:lang/>
        </w:rPr>
        <w:t>按计划完成建设任务，经验收合格的江门市茶叶加工设备改造升级补助项目，补助资金</w:t>
      </w:r>
      <w:r>
        <w:rPr>
          <w:rFonts w:ascii="仿宋" w:hAnsi="仿宋" w:cs="仿宋" w:hint="eastAsia"/>
          <w:color w:val="000000"/>
          <w:kern w:val="0"/>
          <w:szCs w:val="32"/>
          <w:lang/>
        </w:rPr>
        <w:t>40</w:t>
      </w:r>
      <w:r>
        <w:rPr>
          <w:rFonts w:ascii="仿宋" w:hAnsi="仿宋" w:cs="仿宋" w:hint="eastAsia"/>
          <w:color w:val="000000"/>
          <w:kern w:val="0"/>
          <w:szCs w:val="32"/>
          <w:lang/>
        </w:rPr>
        <w:t>万元。</w:t>
      </w:r>
    </w:p>
    <w:p w:rsidR="00CB0F79" w:rsidRDefault="00CB0F79" w:rsidP="006C3B97">
      <w:pPr>
        <w:widowControl/>
        <w:spacing w:line="560" w:lineRule="exact"/>
        <w:ind w:firstLineChars="200" w:firstLine="607"/>
        <w:rPr>
          <w:rFonts w:ascii="仿宋" w:hAnsi="仿宋" w:cs="仿宋"/>
          <w:color w:val="000000"/>
          <w:kern w:val="0"/>
          <w:szCs w:val="32"/>
          <w:lang/>
        </w:rPr>
      </w:pPr>
    </w:p>
    <w:p w:rsidR="00CB0F79" w:rsidRDefault="006923AE" w:rsidP="006C3B97">
      <w:pPr>
        <w:widowControl/>
        <w:spacing w:line="560" w:lineRule="exact"/>
        <w:ind w:leftChars="200" w:left="1822" w:hangingChars="400" w:hanging="1215"/>
        <w:rPr>
          <w:rFonts w:ascii="仿宋" w:hAnsi="仿宋" w:cs="仿宋"/>
          <w:color w:val="000000"/>
          <w:kern w:val="0"/>
          <w:szCs w:val="32"/>
          <w:lang/>
        </w:rPr>
      </w:pPr>
      <w:r>
        <w:rPr>
          <w:rFonts w:ascii="仿宋" w:hAnsi="仿宋" w:cs="仿宋" w:hint="eastAsia"/>
          <w:color w:val="000000"/>
          <w:kern w:val="0"/>
          <w:szCs w:val="32"/>
          <w:lang/>
        </w:rPr>
        <w:t>附件：</w:t>
      </w:r>
      <w:r>
        <w:rPr>
          <w:rFonts w:ascii="仿宋" w:hAnsi="仿宋" w:cs="仿宋" w:hint="eastAsia"/>
          <w:color w:val="000000"/>
          <w:kern w:val="0"/>
          <w:szCs w:val="32"/>
          <w:lang/>
        </w:rPr>
        <w:t>1.2021</w:t>
      </w:r>
      <w:r>
        <w:rPr>
          <w:rFonts w:ascii="仿宋" w:hAnsi="仿宋" w:cs="仿宋" w:hint="eastAsia"/>
          <w:color w:val="000000"/>
          <w:kern w:val="0"/>
          <w:szCs w:val="32"/>
          <w:lang/>
        </w:rPr>
        <w:t>年市级涉农专项转移支付资金（第一批）项目资金江门市茶叶加工设备改造升级补助项目申报书</w:t>
      </w:r>
    </w:p>
    <w:p w:rsidR="00CB0F79" w:rsidRDefault="006923AE" w:rsidP="006C3B97">
      <w:pPr>
        <w:widowControl/>
        <w:spacing w:line="560" w:lineRule="exact"/>
        <w:ind w:leftChars="500" w:left="1823" w:hangingChars="100" w:hanging="304"/>
        <w:rPr>
          <w:rFonts w:ascii="仿宋" w:hAnsi="仿宋" w:cs="仿宋"/>
          <w:color w:val="000000"/>
          <w:kern w:val="0"/>
          <w:szCs w:val="32"/>
          <w:lang/>
        </w:rPr>
      </w:pPr>
      <w:r>
        <w:rPr>
          <w:rFonts w:ascii="仿宋" w:hAnsi="仿宋" w:cs="仿宋" w:hint="eastAsia"/>
          <w:color w:val="000000"/>
          <w:kern w:val="0"/>
          <w:szCs w:val="32"/>
          <w:lang/>
        </w:rPr>
        <w:t>2.2021</w:t>
      </w:r>
      <w:r>
        <w:rPr>
          <w:rFonts w:ascii="仿宋" w:hAnsi="仿宋" w:cs="仿宋" w:hint="eastAsia"/>
          <w:color w:val="000000"/>
          <w:kern w:val="0"/>
          <w:szCs w:val="32"/>
          <w:lang/>
        </w:rPr>
        <w:t>年市级涉农专项转移支付资金（第一批）项目资金江门市茶叶加工设备改造升级补助项目实施方案</w:t>
      </w:r>
    </w:p>
    <w:p w:rsidR="00CB0F79" w:rsidRDefault="00CB0F79" w:rsidP="006C3B97">
      <w:pPr>
        <w:widowControl/>
        <w:spacing w:line="560" w:lineRule="exact"/>
        <w:ind w:firstLineChars="200" w:firstLine="607"/>
        <w:rPr>
          <w:rFonts w:ascii="仿宋" w:hAnsi="仿宋" w:cs="仿宋"/>
          <w:color w:val="000000"/>
          <w:kern w:val="0"/>
          <w:szCs w:val="32"/>
          <w:lang/>
        </w:rPr>
      </w:pPr>
    </w:p>
    <w:p w:rsidR="00CB0F79" w:rsidRDefault="00CB0F79" w:rsidP="006C3B97">
      <w:pPr>
        <w:widowControl/>
        <w:spacing w:line="560" w:lineRule="exact"/>
        <w:ind w:firstLineChars="200" w:firstLine="607"/>
        <w:rPr>
          <w:rFonts w:ascii="仿宋" w:hAnsi="仿宋" w:cs="仿宋"/>
          <w:color w:val="000000"/>
          <w:kern w:val="0"/>
          <w:szCs w:val="32"/>
          <w:lang/>
        </w:rPr>
      </w:pPr>
    </w:p>
    <w:p w:rsidR="00CB0F79" w:rsidRDefault="00CB0F79" w:rsidP="006C3B97">
      <w:pPr>
        <w:widowControl/>
        <w:spacing w:line="560" w:lineRule="exact"/>
        <w:ind w:firstLineChars="200" w:firstLine="607"/>
        <w:rPr>
          <w:rFonts w:ascii="仿宋" w:hAnsi="仿宋" w:cs="仿宋"/>
          <w:color w:val="000000"/>
          <w:kern w:val="0"/>
          <w:szCs w:val="32"/>
          <w:lang/>
        </w:rPr>
      </w:pPr>
    </w:p>
    <w:p w:rsidR="00CB0F79" w:rsidRDefault="00CB0F79" w:rsidP="006C3B97">
      <w:pPr>
        <w:widowControl/>
        <w:spacing w:line="560" w:lineRule="exact"/>
        <w:ind w:firstLineChars="200" w:firstLine="607"/>
        <w:rPr>
          <w:rFonts w:ascii="仿宋" w:hAnsi="仿宋" w:cs="仿宋"/>
          <w:color w:val="000000"/>
          <w:kern w:val="0"/>
          <w:szCs w:val="32"/>
          <w:lang/>
        </w:rPr>
      </w:pPr>
    </w:p>
    <w:p w:rsidR="00CB0F79" w:rsidRDefault="00CB0F79">
      <w:pPr>
        <w:pStyle w:val="1"/>
      </w:pPr>
    </w:p>
    <w:p w:rsidR="00CB0F79" w:rsidRDefault="00CB0F79">
      <w:pPr>
        <w:pStyle w:val="1"/>
      </w:pPr>
    </w:p>
    <w:p w:rsidR="00CB0F79" w:rsidRDefault="006923AE">
      <w:pPr>
        <w:spacing w:line="360" w:lineRule="auto"/>
        <w:rPr>
          <w:rFonts w:ascii="仿宋_GB2312" w:hAnsi="华文中宋"/>
          <w:sz w:val="30"/>
          <w:szCs w:val="30"/>
        </w:rPr>
      </w:pPr>
      <w:bookmarkStart w:id="1" w:name="_Toc269278739"/>
      <w:r>
        <w:rPr>
          <w:rFonts w:ascii="仿宋_GB2312" w:eastAsia="仿宋_GB2312" w:hint="eastAsia"/>
          <w:szCs w:val="32"/>
        </w:rPr>
        <w:lastRenderedPageBreak/>
        <w:t>附件</w:t>
      </w:r>
      <w:r>
        <w:rPr>
          <w:rFonts w:ascii="仿宋_GB2312" w:eastAsia="仿宋_GB2312" w:hint="eastAsia"/>
          <w:szCs w:val="32"/>
        </w:rPr>
        <w:t>1</w:t>
      </w:r>
    </w:p>
    <w:p w:rsidR="00CB0F79" w:rsidRDefault="00CB0F79">
      <w:pPr>
        <w:spacing w:line="360" w:lineRule="auto"/>
        <w:rPr>
          <w:rFonts w:ascii="仿宋_GB2312" w:hAnsi="华文中宋"/>
          <w:sz w:val="30"/>
          <w:szCs w:val="30"/>
        </w:rPr>
      </w:pPr>
    </w:p>
    <w:bookmarkEnd w:id="1"/>
    <w:p w:rsidR="00CB0F79" w:rsidRDefault="006923AE">
      <w:pPr>
        <w:spacing w:line="360" w:lineRule="auto"/>
        <w:jc w:val="center"/>
        <w:rPr>
          <w:rFonts w:asciiTheme="majorEastAsia" w:eastAsiaTheme="majorEastAsia" w:hAnsiTheme="majorEastAsia" w:cstheme="majorEastAsia"/>
          <w:b/>
          <w:bCs/>
          <w:sz w:val="30"/>
          <w:szCs w:val="30"/>
        </w:rPr>
      </w:pPr>
      <w:r>
        <w:rPr>
          <w:rFonts w:asciiTheme="majorEastAsia" w:eastAsiaTheme="majorEastAsia" w:hAnsiTheme="majorEastAsia" w:cstheme="majorEastAsia" w:hint="eastAsia"/>
          <w:b/>
          <w:bCs/>
          <w:color w:val="000000"/>
          <w:kern w:val="0"/>
          <w:sz w:val="30"/>
          <w:szCs w:val="30"/>
          <w:lang/>
        </w:rPr>
        <w:t xml:space="preserve">2021 </w:t>
      </w:r>
      <w:r>
        <w:rPr>
          <w:rFonts w:asciiTheme="majorEastAsia" w:eastAsiaTheme="majorEastAsia" w:hAnsiTheme="majorEastAsia" w:cstheme="majorEastAsia" w:hint="eastAsia"/>
          <w:b/>
          <w:bCs/>
          <w:color w:val="000000"/>
          <w:kern w:val="0"/>
          <w:sz w:val="30"/>
          <w:szCs w:val="30"/>
          <w:lang/>
        </w:rPr>
        <w:t>年市级涉农专项转移支付资金（第一批）项目</w:t>
      </w:r>
      <w:r>
        <w:rPr>
          <w:rFonts w:asciiTheme="majorEastAsia" w:eastAsiaTheme="majorEastAsia" w:hAnsiTheme="majorEastAsia" w:cstheme="majorEastAsia" w:hint="eastAsia"/>
          <w:b/>
          <w:bCs/>
          <w:sz w:val="30"/>
          <w:szCs w:val="30"/>
        </w:rPr>
        <w:t>资金</w:t>
      </w:r>
    </w:p>
    <w:p w:rsidR="00CB0F79" w:rsidRDefault="006923AE">
      <w:pPr>
        <w:spacing w:line="360" w:lineRule="auto"/>
        <w:jc w:val="center"/>
        <w:rPr>
          <w:rFonts w:asciiTheme="majorEastAsia" w:eastAsiaTheme="majorEastAsia" w:hAnsiTheme="majorEastAsia" w:cstheme="majorEastAsia"/>
          <w:b/>
          <w:bCs/>
          <w:color w:val="000000"/>
          <w:sz w:val="44"/>
          <w:szCs w:val="44"/>
        </w:rPr>
      </w:pPr>
      <w:r>
        <w:rPr>
          <w:rFonts w:asciiTheme="majorEastAsia" w:eastAsiaTheme="majorEastAsia" w:hAnsiTheme="majorEastAsia" w:cstheme="majorEastAsia" w:hint="eastAsia"/>
          <w:b/>
          <w:bCs/>
          <w:sz w:val="44"/>
          <w:szCs w:val="44"/>
        </w:rPr>
        <w:t>江门市茶叶加工设备改造升级补助</w:t>
      </w:r>
      <w:r>
        <w:rPr>
          <w:rFonts w:asciiTheme="majorEastAsia" w:eastAsiaTheme="majorEastAsia" w:hAnsiTheme="majorEastAsia" w:cstheme="majorEastAsia" w:hint="eastAsia"/>
          <w:b/>
          <w:bCs/>
          <w:color w:val="000000"/>
          <w:sz w:val="44"/>
          <w:szCs w:val="44"/>
        </w:rPr>
        <w:t>项目</w:t>
      </w:r>
    </w:p>
    <w:p w:rsidR="00CB0F79" w:rsidRDefault="00CB0F79">
      <w:pPr>
        <w:spacing w:line="360" w:lineRule="auto"/>
        <w:jc w:val="center"/>
        <w:rPr>
          <w:rFonts w:asciiTheme="majorEastAsia" w:eastAsiaTheme="majorEastAsia" w:hAnsiTheme="majorEastAsia"/>
          <w:b/>
          <w:color w:val="000000"/>
          <w:sz w:val="44"/>
          <w:szCs w:val="44"/>
        </w:rPr>
      </w:pPr>
    </w:p>
    <w:p w:rsidR="00CB0F79" w:rsidRDefault="006923AE">
      <w:pPr>
        <w:spacing w:line="360" w:lineRule="auto"/>
        <w:jc w:val="center"/>
        <w:rPr>
          <w:rFonts w:asciiTheme="majorEastAsia" w:eastAsiaTheme="majorEastAsia" w:hAnsiTheme="majorEastAsia"/>
          <w:b/>
          <w:sz w:val="72"/>
        </w:rPr>
      </w:pPr>
      <w:r>
        <w:rPr>
          <w:rFonts w:asciiTheme="majorEastAsia" w:eastAsiaTheme="majorEastAsia" w:hAnsiTheme="majorEastAsia" w:hint="eastAsia"/>
          <w:b/>
          <w:sz w:val="72"/>
        </w:rPr>
        <w:t>申</w:t>
      </w:r>
      <w:r>
        <w:rPr>
          <w:rFonts w:asciiTheme="majorEastAsia" w:eastAsiaTheme="majorEastAsia" w:hAnsiTheme="majorEastAsia" w:hint="eastAsia"/>
          <w:b/>
          <w:sz w:val="72"/>
        </w:rPr>
        <w:t xml:space="preserve">  </w:t>
      </w:r>
      <w:r>
        <w:rPr>
          <w:rFonts w:asciiTheme="majorEastAsia" w:eastAsiaTheme="majorEastAsia" w:hAnsiTheme="majorEastAsia" w:hint="eastAsia"/>
          <w:b/>
          <w:sz w:val="72"/>
        </w:rPr>
        <w:t>报</w:t>
      </w:r>
      <w:r>
        <w:rPr>
          <w:rFonts w:asciiTheme="majorEastAsia" w:eastAsiaTheme="majorEastAsia" w:hAnsiTheme="majorEastAsia" w:hint="eastAsia"/>
          <w:b/>
          <w:sz w:val="72"/>
        </w:rPr>
        <w:t xml:space="preserve">  </w:t>
      </w:r>
      <w:r>
        <w:rPr>
          <w:rFonts w:asciiTheme="majorEastAsia" w:eastAsiaTheme="majorEastAsia" w:hAnsiTheme="majorEastAsia" w:hint="eastAsia"/>
          <w:b/>
          <w:sz w:val="72"/>
        </w:rPr>
        <w:t>书</w:t>
      </w:r>
    </w:p>
    <w:p w:rsidR="00CB0F79" w:rsidRDefault="00CB0F79" w:rsidP="006C3B97">
      <w:pPr>
        <w:spacing w:line="360" w:lineRule="auto"/>
        <w:ind w:firstLineChars="200" w:firstLine="567"/>
        <w:rPr>
          <w:rFonts w:ascii="华文中宋" w:eastAsia="华文中宋" w:hAnsi="华文中宋"/>
          <w:color w:val="000000"/>
          <w:sz w:val="30"/>
          <w:szCs w:val="30"/>
        </w:rPr>
      </w:pPr>
    </w:p>
    <w:p w:rsidR="00CB0F79" w:rsidRDefault="00CB0F79" w:rsidP="006C3B97">
      <w:pPr>
        <w:spacing w:line="360" w:lineRule="auto"/>
        <w:ind w:firstLineChars="200" w:firstLine="567"/>
        <w:rPr>
          <w:color w:val="000000"/>
          <w:sz w:val="30"/>
          <w:szCs w:val="30"/>
        </w:rPr>
      </w:pPr>
    </w:p>
    <w:p w:rsidR="00CB0F79" w:rsidRDefault="00CB0F79">
      <w:pPr>
        <w:spacing w:line="360" w:lineRule="auto"/>
        <w:rPr>
          <w:color w:val="000000"/>
          <w:sz w:val="30"/>
          <w:szCs w:val="30"/>
        </w:rPr>
      </w:pPr>
    </w:p>
    <w:p w:rsidR="00CB0F79" w:rsidRDefault="006923AE" w:rsidP="006C3B97">
      <w:pPr>
        <w:spacing w:line="680" w:lineRule="atLeast"/>
        <w:ind w:firstLineChars="300" w:firstLine="794"/>
        <w:rPr>
          <w:rFonts w:ascii="仿宋_GB2312"/>
          <w:b/>
          <w:sz w:val="28"/>
          <w:szCs w:val="28"/>
          <w:u w:val="thick"/>
        </w:rPr>
      </w:pPr>
      <w:r>
        <w:rPr>
          <w:rFonts w:ascii="仿宋_GB2312" w:hint="eastAsia"/>
          <w:b/>
          <w:sz w:val="28"/>
          <w:szCs w:val="28"/>
        </w:rPr>
        <w:t>申</w:t>
      </w:r>
      <w:r>
        <w:rPr>
          <w:rFonts w:ascii="仿宋_GB2312" w:hint="eastAsia"/>
          <w:b/>
          <w:sz w:val="28"/>
          <w:szCs w:val="28"/>
        </w:rPr>
        <w:t xml:space="preserve"> </w:t>
      </w:r>
      <w:r>
        <w:rPr>
          <w:rFonts w:ascii="仿宋_GB2312" w:hint="eastAsia"/>
          <w:b/>
          <w:sz w:val="28"/>
          <w:szCs w:val="28"/>
        </w:rPr>
        <w:t>报</w:t>
      </w:r>
      <w:r>
        <w:rPr>
          <w:rFonts w:ascii="仿宋_GB2312" w:hint="eastAsia"/>
          <w:b/>
          <w:sz w:val="28"/>
          <w:szCs w:val="28"/>
        </w:rPr>
        <w:t xml:space="preserve"> </w:t>
      </w:r>
      <w:r>
        <w:rPr>
          <w:rFonts w:ascii="仿宋_GB2312" w:hint="eastAsia"/>
          <w:b/>
          <w:sz w:val="28"/>
          <w:szCs w:val="28"/>
        </w:rPr>
        <w:t>单</w:t>
      </w:r>
      <w:r>
        <w:rPr>
          <w:rFonts w:ascii="仿宋_GB2312" w:hint="eastAsia"/>
          <w:b/>
          <w:sz w:val="28"/>
          <w:szCs w:val="28"/>
        </w:rPr>
        <w:t xml:space="preserve"> </w:t>
      </w:r>
      <w:r>
        <w:rPr>
          <w:rFonts w:ascii="仿宋_GB2312" w:hint="eastAsia"/>
          <w:b/>
          <w:sz w:val="28"/>
          <w:szCs w:val="28"/>
        </w:rPr>
        <w:t>位：</w:t>
      </w:r>
      <w:r>
        <w:rPr>
          <w:rFonts w:ascii="仿宋_GB2312" w:hint="eastAsia"/>
          <w:sz w:val="28"/>
          <w:szCs w:val="28"/>
          <w:u w:val="thick"/>
        </w:rPr>
        <w:t xml:space="preserve">                                         </w:t>
      </w:r>
    </w:p>
    <w:p w:rsidR="00CB0F79" w:rsidRDefault="006923AE" w:rsidP="006C3B97">
      <w:pPr>
        <w:spacing w:line="680" w:lineRule="atLeast"/>
        <w:ind w:firstLineChars="250" w:firstLine="792"/>
        <w:rPr>
          <w:rFonts w:ascii="仿宋_GB2312"/>
          <w:b/>
          <w:sz w:val="28"/>
          <w:szCs w:val="28"/>
          <w:u w:val="thick"/>
        </w:rPr>
      </w:pPr>
      <w:r>
        <w:rPr>
          <w:rFonts w:ascii="仿宋_GB2312" w:hint="eastAsia"/>
          <w:b/>
          <w:spacing w:val="26"/>
          <w:sz w:val="28"/>
          <w:szCs w:val="28"/>
        </w:rPr>
        <w:t>项目负责人</w:t>
      </w:r>
      <w:r>
        <w:rPr>
          <w:rFonts w:ascii="仿宋_GB2312" w:hint="eastAsia"/>
          <w:b/>
          <w:sz w:val="28"/>
          <w:szCs w:val="28"/>
        </w:rPr>
        <w:t>：</w:t>
      </w:r>
      <w:r>
        <w:rPr>
          <w:rFonts w:ascii="仿宋_GB2312" w:hint="eastAsia"/>
          <w:sz w:val="28"/>
          <w:szCs w:val="28"/>
          <w:u w:val="thick"/>
        </w:rPr>
        <w:t xml:space="preserve">                                        </w:t>
      </w:r>
    </w:p>
    <w:p w:rsidR="00CB0F79" w:rsidRDefault="006923AE" w:rsidP="006C3B97">
      <w:pPr>
        <w:spacing w:line="680" w:lineRule="atLeast"/>
        <w:ind w:firstLineChars="300" w:firstLine="794"/>
        <w:rPr>
          <w:sz w:val="28"/>
          <w:szCs w:val="28"/>
          <w:u w:val="thick"/>
        </w:rPr>
      </w:pPr>
      <w:r>
        <w:rPr>
          <w:rFonts w:ascii="仿宋_GB2312" w:hint="eastAsia"/>
          <w:b/>
          <w:sz w:val="28"/>
          <w:szCs w:val="28"/>
        </w:rPr>
        <w:t>申</w:t>
      </w:r>
      <w:r>
        <w:rPr>
          <w:rFonts w:ascii="仿宋_GB2312" w:hint="eastAsia"/>
          <w:b/>
          <w:sz w:val="28"/>
          <w:szCs w:val="28"/>
        </w:rPr>
        <w:t xml:space="preserve"> </w:t>
      </w:r>
      <w:r>
        <w:rPr>
          <w:rFonts w:ascii="仿宋_GB2312" w:hint="eastAsia"/>
          <w:b/>
          <w:sz w:val="28"/>
          <w:szCs w:val="28"/>
        </w:rPr>
        <w:t>报</w:t>
      </w:r>
      <w:r>
        <w:rPr>
          <w:rFonts w:ascii="仿宋_GB2312" w:hint="eastAsia"/>
          <w:b/>
          <w:sz w:val="28"/>
          <w:szCs w:val="28"/>
        </w:rPr>
        <w:t xml:space="preserve"> </w:t>
      </w:r>
      <w:r>
        <w:rPr>
          <w:rFonts w:ascii="仿宋_GB2312" w:hint="eastAsia"/>
          <w:b/>
          <w:sz w:val="28"/>
          <w:szCs w:val="28"/>
        </w:rPr>
        <w:t>日</w:t>
      </w:r>
      <w:r>
        <w:rPr>
          <w:rFonts w:ascii="仿宋_GB2312" w:hint="eastAsia"/>
          <w:b/>
          <w:sz w:val="28"/>
          <w:szCs w:val="28"/>
        </w:rPr>
        <w:t xml:space="preserve"> </w:t>
      </w:r>
      <w:r>
        <w:rPr>
          <w:rFonts w:ascii="仿宋_GB2312" w:hint="eastAsia"/>
          <w:b/>
          <w:sz w:val="28"/>
          <w:szCs w:val="28"/>
        </w:rPr>
        <w:t>期：</w:t>
      </w:r>
      <w:r>
        <w:rPr>
          <w:rFonts w:ascii="仿宋_GB2312" w:hint="eastAsia"/>
          <w:sz w:val="28"/>
          <w:szCs w:val="28"/>
          <w:u w:val="thick"/>
        </w:rPr>
        <w:t xml:space="preserve"> </w:t>
      </w:r>
      <w:r>
        <w:rPr>
          <w:rFonts w:hint="eastAsia"/>
          <w:sz w:val="28"/>
          <w:szCs w:val="28"/>
          <w:u w:val="thick"/>
        </w:rPr>
        <w:t xml:space="preserve">                                        </w:t>
      </w:r>
    </w:p>
    <w:p w:rsidR="00CB0F79" w:rsidRDefault="00CB0F79" w:rsidP="006C3B97">
      <w:pPr>
        <w:spacing w:line="360" w:lineRule="auto"/>
        <w:ind w:firstLineChars="129" w:firstLine="393"/>
        <w:rPr>
          <w:b/>
        </w:rPr>
      </w:pPr>
    </w:p>
    <w:p w:rsidR="00CB0F79" w:rsidRDefault="00CB0F79" w:rsidP="006C3B97">
      <w:pPr>
        <w:spacing w:line="360" w:lineRule="auto"/>
        <w:ind w:firstLineChars="129" w:firstLine="393"/>
        <w:rPr>
          <w:b/>
        </w:rPr>
      </w:pPr>
    </w:p>
    <w:p w:rsidR="00CB0F79" w:rsidRDefault="006923AE" w:rsidP="006C3B97">
      <w:pPr>
        <w:spacing w:line="360" w:lineRule="auto"/>
        <w:ind w:firstLineChars="129" w:firstLine="342"/>
        <w:jc w:val="center"/>
        <w:rPr>
          <w:rFonts w:eastAsia="方正仿宋"/>
          <w:color w:val="000000"/>
          <w:sz w:val="28"/>
          <w:szCs w:val="28"/>
        </w:rPr>
      </w:pPr>
      <w:r>
        <w:rPr>
          <w:rFonts w:hint="eastAsia"/>
          <w:b/>
          <w:sz w:val="28"/>
          <w:szCs w:val="28"/>
        </w:rPr>
        <w:t>江门市新会区农业农村局制</w:t>
      </w:r>
    </w:p>
    <w:p w:rsidR="00CB0F79" w:rsidRDefault="006923AE">
      <w:pPr>
        <w:jc w:val="center"/>
        <w:rPr>
          <w:rFonts w:ascii="仿宋_GB2312"/>
          <w:b/>
          <w:bCs/>
          <w:sz w:val="18"/>
          <w:szCs w:val="18"/>
        </w:rPr>
      </w:pPr>
      <w:r>
        <w:rPr>
          <w:rFonts w:ascii="仿宋_GB2312" w:hint="eastAsia"/>
          <w:b/>
          <w:bCs/>
          <w:sz w:val="48"/>
          <w:szCs w:val="48"/>
        </w:rPr>
        <w:lastRenderedPageBreak/>
        <w:t>填</w:t>
      </w:r>
      <w:r>
        <w:rPr>
          <w:rFonts w:ascii="仿宋_GB2312" w:hint="eastAsia"/>
          <w:b/>
          <w:bCs/>
          <w:sz w:val="48"/>
          <w:szCs w:val="48"/>
        </w:rPr>
        <w:t xml:space="preserve"> </w:t>
      </w:r>
      <w:r>
        <w:rPr>
          <w:rFonts w:ascii="仿宋_GB2312" w:hint="eastAsia"/>
          <w:b/>
          <w:bCs/>
          <w:sz w:val="48"/>
          <w:szCs w:val="48"/>
        </w:rPr>
        <w:t>写</w:t>
      </w:r>
      <w:r>
        <w:rPr>
          <w:rFonts w:ascii="仿宋_GB2312" w:hint="eastAsia"/>
          <w:b/>
          <w:bCs/>
          <w:sz w:val="48"/>
          <w:szCs w:val="48"/>
        </w:rPr>
        <w:t xml:space="preserve"> </w:t>
      </w:r>
      <w:r>
        <w:rPr>
          <w:rFonts w:ascii="仿宋_GB2312" w:hint="eastAsia"/>
          <w:b/>
          <w:bCs/>
          <w:sz w:val="48"/>
          <w:szCs w:val="48"/>
        </w:rPr>
        <w:t>说</w:t>
      </w:r>
      <w:r>
        <w:rPr>
          <w:rFonts w:ascii="仿宋_GB2312" w:hint="eastAsia"/>
          <w:b/>
          <w:bCs/>
          <w:sz w:val="48"/>
          <w:szCs w:val="48"/>
        </w:rPr>
        <w:t xml:space="preserve"> </w:t>
      </w:r>
      <w:r>
        <w:rPr>
          <w:rFonts w:ascii="仿宋_GB2312" w:hint="eastAsia"/>
          <w:b/>
          <w:bCs/>
          <w:sz w:val="48"/>
          <w:szCs w:val="48"/>
        </w:rPr>
        <w:t>明</w:t>
      </w:r>
    </w:p>
    <w:p w:rsidR="00CB0F79" w:rsidRDefault="00CB0F79">
      <w:pPr>
        <w:jc w:val="center"/>
        <w:rPr>
          <w:rFonts w:ascii="仿宋_GB2312" w:eastAsia="仿宋_GB2312"/>
          <w:b/>
          <w:bCs/>
          <w:sz w:val="28"/>
          <w:szCs w:val="28"/>
        </w:rPr>
      </w:pPr>
    </w:p>
    <w:p w:rsidR="00CB0F79" w:rsidRDefault="006923AE" w:rsidP="006C3B97">
      <w:pPr>
        <w:ind w:firstLineChars="200" w:firstLine="567"/>
        <w:rPr>
          <w:rFonts w:ascii="仿宋_GB2312" w:eastAsia="仿宋_GB2312"/>
          <w:sz w:val="30"/>
          <w:szCs w:val="30"/>
        </w:rPr>
      </w:pPr>
      <w:r>
        <w:rPr>
          <w:rFonts w:ascii="仿宋_GB2312" w:eastAsia="仿宋_GB2312" w:hint="eastAsia"/>
          <w:sz w:val="30"/>
          <w:szCs w:val="30"/>
        </w:rPr>
        <w:t>1.</w:t>
      </w:r>
      <w:r>
        <w:rPr>
          <w:rFonts w:ascii="仿宋_GB2312" w:eastAsia="仿宋_GB2312" w:hint="eastAsia"/>
          <w:sz w:val="30"/>
          <w:szCs w:val="30"/>
        </w:rPr>
        <w:t>本申报书由申报单位填写，申报时需提交书面申请材料一式三份和电子文件，申报材料用</w:t>
      </w:r>
      <w:r>
        <w:rPr>
          <w:rFonts w:ascii="仿宋_GB2312" w:eastAsia="仿宋_GB2312" w:hint="eastAsia"/>
          <w:sz w:val="30"/>
          <w:szCs w:val="30"/>
        </w:rPr>
        <w:t>A4</w:t>
      </w:r>
      <w:r>
        <w:rPr>
          <w:rFonts w:ascii="仿宋_GB2312" w:eastAsia="仿宋_GB2312" w:hint="eastAsia"/>
          <w:sz w:val="30"/>
          <w:szCs w:val="30"/>
        </w:rPr>
        <w:t>纸打印。相应的佐证材料（如：营业执照、种植和加工基地面积证明、食品生产许可证等复印件）也一并提交。</w:t>
      </w:r>
    </w:p>
    <w:p w:rsidR="00CB0F79" w:rsidRDefault="006923AE" w:rsidP="006C3B97">
      <w:pPr>
        <w:ind w:firstLineChars="200" w:firstLine="567"/>
        <w:rPr>
          <w:rFonts w:ascii="仿宋_GB2312" w:eastAsia="仿宋_GB2312"/>
          <w:sz w:val="30"/>
          <w:szCs w:val="30"/>
        </w:rPr>
      </w:pPr>
      <w:r>
        <w:rPr>
          <w:rFonts w:ascii="仿宋_GB2312" w:eastAsia="仿宋_GB2312" w:hint="eastAsia"/>
          <w:sz w:val="30"/>
          <w:szCs w:val="30"/>
        </w:rPr>
        <w:t>2.</w:t>
      </w:r>
      <w:r>
        <w:rPr>
          <w:rFonts w:ascii="仿宋_GB2312" w:eastAsia="仿宋_GB2312" w:hint="eastAsia"/>
          <w:sz w:val="30"/>
          <w:szCs w:val="30"/>
        </w:rPr>
        <w:t>申报单位要认真填写，务求内容真实，表述明确，字迹工整。</w:t>
      </w:r>
    </w:p>
    <w:p w:rsidR="00CB0F79" w:rsidRDefault="006923AE" w:rsidP="006C3B97">
      <w:pPr>
        <w:ind w:firstLineChars="200" w:firstLine="567"/>
        <w:rPr>
          <w:rFonts w:ascii="仿宋_GB2312" w:eastAsia="仿宋_GB2312"/>
          <w:sz w:val="30"/>
          <w:szCs w:val="30"/>
        </w:rPr>
      </w:pPr>
      <w:r>
        <w:rPr>
          <w:rFonts w:ascii="仿宋_GB2312" w:eastAsia="仿宋_GB2312" w:hint="eastAsia"/>
          <w:sz w:val="30"/>
          <w:szCs w:val="30"/>
        </w:rPr>
        <w:t>3.</w:t>
      </w:r>
      <w:r>
        <w:rPr>
          <w:rFonts w:ascii="仿宋_GB2312" w:eastAsia="仿宋_GB2312" w:hint="eastAsia"/>
          <w:sz w:val="30"/>
          <w:szCs w:val="30"/>
        </w:rPr>
        <w:t>申报书要及时上报，逾期未报或未盖公章者，不予受理。</w:t>
      </w:r>
    </w:p>
    <w:p w:rsidR="00CB0F79" w:rsidRDefault="00CB0F79">
      <w:pPr>
        <w:rPr>
          <w:rFonts w:ascii="仿宋_GB2312" w:eastAsia="仿宋_GB2312"/>
          <w:sz w:val="28"/>
          <w:szCs w:val="28"/>
        </w:rPr>
        <w:sectPr w:rsidR="00CB0F79">
          <w:headerReference w:type="default" r:id="rId7"/>
          <w:footerReference w:type="even" r:id="rId8"/>
          <w:footerReference w:type="default" r:id="rId9"/>
          <w:headerReference w:type="first" r:id="rId10"/>
          <w:pgSz w:w="11906" w:h="16838"/>
          <w:pgMar w:top="2098" w:right="1701" w:bottom="1701" w:left="1701" w:header="851" w:footer="1191" w:gutter="0"/>
          <w:cols w:space="720"/>
          <w:titlePg/>
          <w:docGrid w:type="linesAndChars" w:linePitch="592" w:charSpace="-3336"/>
        </w:sectPr>
      </w:pPr>
    </w:p>
    <w:tbl>
      <w:tblPr>
        <w:tblW w:w="0" w:type="auto"/>
        <w:jc w:val="center"/>
        <w:tblLayout w:type="fixed"/>
        <w:tblCellMar>
          <w:left w:w="0" w:type="dxa"/>
          <w:right w:w="0" w:type="dxa"/>
        </w:tblCellMar>
        <w:tblLook w:val="04A0"/>
      </w:tblPr>
      <w:tblGrid>
        <w:gridCol w:w="2073"/>
        <w:gridCol w:w="992"/>
        <w:gridCol w:w="1844"/>
        <w:gridCol w:w="1417"/>
        <w:gridCol w:w="2157"/>
      </w:tblGrid>
      <w:tr w:rsidR="00CB0F79">
        <w:trPr>
          <w:trHeight w:val="603"/>
          <w:jc w:val="center"/>
        </w:trPr>
        <w:tc>
          <w:tcPr>
            <w:tcW w:w="8483"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B0F79" w:rsidRDefault="006923AE">
            <w:pPr>
              <w:widowControl/>
              <w:spacing w:line="560" w:lineRule="exact"/>
              <w:jc w:val="center"/>
              <w:rPr>
                <w:rFonts w:ascii="仿宋_GB2312" w:cs="宋体"/>
                <w:b/>
                <w:kern w:val="0"/>
                <w:sz w:val="24"/>
              </w:rPr>
            </w:pPr>
            <w:r>
              <w:rPr>
                <w:rFonts w:ascii="仿宋_GB2312" w:hint="eastAsia"/>
                <w:b/>
                <w:sz w:val="28"/>
              </w:rPr>
              <w:lastRenderedPageBreak/>
              <w:t>一、项目基本情况</w:t>
            </w:r>
          </w:p>
        </w:tc>
      </w:tr>
      <w:tr w:rsidR="00CB0F79">
        <w:trPr>
          <w:trHeight w:val="272"/>
          <w:jc w:val="center"/>
        </w:trPr>
        <w:tc>
          <w:tcPr>
            <w:tcW w:w="20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B0F79" w:rsidRDefault="006923AE">
            <w:pPr>
              <w:widowControl/>
              <w:spacing w:line="560" w:lineRule="exact"/>
              <w:jc w:val="center"/>
              <w:rPr>
                <w:rFonts w:ascii="仿宋_GB2312" w:cs="宋体"/>
                <w:kern w:val="0"/>
                <w:sz w:val="28"/>
                <w:szCs w:val="28"/>
              </w:rPr>
            </w:pPr>
            <w:r>
              <w:rPr>
                <w:rFonts w:ascii="仿宋_GB2312" w:cs="宋体" w:hint="eastAsia"/>
                <w:kern w:val="0"/>
                <w:sz w:val="28"/>
                <w:szCs w:val="28"/>
              </w:rPr>
              <w:t>项目名称</w:t>
            </w:r>
          </w:p>
        </w:tc>
        <w:tc>
          <w:tcPr>
            <w:tcW w:w="6410"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tcPr>
          <w:p w:rsidR="00CB0F79" w:rsidRDefault="006923AE">
            <w:pPr>
              <w:widowControl/>
              <w:spacing w:line="560" w:lineRule="exact"/>
              <w:ind w:firstLineChars="200" w:firstLine="640"/>
              <w:rPr>
                <w:rFonts w:cs="宋体"/>
                <w:kern w:val="0"/>
                <w:sz w:val="28"/>
                <w:szCs w:val="28"/>
              </w:rPr>
            </w:pPr>
            <w:r>
              <w:rPr>
                <w:rFonts w:ascii="TimesNewRomanPSMT" w:eastAsia="TimesNewRomanPSMT" w:hAnsi="TimesNewRomanPSMT" w:cs="TimesNewRomanPSMT"/>
                <w:color w:val="000000"/>
                <w:kern w:val="0"/>
                <w:szCs w:val="32"/>
                <w:lang/>
              </w:rPr>
              <w:t xml:space="preserve">2021 </w:t>
            </w:r>
            <w:r>
              <w:rPr>
                <w:rFonts w:ascii="仿宋_GB2312" w:eastAsia="仿宋_GB2312" w:hAnsi="仿宋_GB2312" w:cs="仿宋_GB2312"/>
                <w:color w:val="000000"/>
                <w:kern w:val="0"/>
                <w:szCs w:val="32"/>
                <w:lang/>
              </w:rPr>
              <w:t>年市级涉农专项转移支付资金（第一批）</w:t>
            </w:r>
            <w:r>
              <w:rPr>
                <w:rFonts w:ascii="仿宋_GB2312" w:eastAsia="仿宋_GB2312" w:hAnsi="仿宋_GB2312" w:cs="仿宋_GB2312" w:hint="eastAsia"/>
                <w:color w:val="000000"/>
                <w:kern w:val="0"/>
                <w:szCs w:val="32"/>
                <w:lang/>
              </w:rPr>
              <w:t>项目</w:t>
            </w:r>
            <w:r>
              <w:rPr>
                <w:rFonts w:ascii="仿宋_GB2312" w:eastAsia="仿宋_GB2312" w:hint="eastAsia"/>
                <w:szCs w:val="32"/>
              </w:rPr>
              <w:t>资金</w:t>
            </w:r>
            <w:r>
              <w:rPr>
                <w:rFonts w:ascii="仿宋_GB2312" w:eastAsia="仿宋_GB2312"/>
                <w:szCs w:val="32"/>
              </w:rPr>
              <w:t>—</w:t>
            </w:r>
            <w:r>
              <w:rPr>
                <w:rFonts w:ascii="仿宋_GB2312" w:eastAsia="仿宋_GB2312" w:hint="eastAsia"/>
                <w:szCs w:val="32"/>
              </w:rPr>
              <w:t>农业产业发展类</w:t>
            </w:r>
            <w:r>
              <w:rPr>
                <w:rFonts w:ascii="仿宋_GB2312" w:eastAsia="仿宋_GB2312"/>
                <w:szCs w:val="32"/>
              </w:rPr>
              <w:t>—</w:t>
            </w:r>
            <w:r>
              <w:rPr>
                <w:rFonts w:ascii="仿宋_GB2312" w:eastAsia="仿宋_GB2312" w:hint="eastAsia"/>
                <w:szCs w:val="32"/>
              </w:rPr>
              <w:t>江门市茶叶加工设备改造升级补助项目</w:t>
            </w:r>
            <w:r>
              <w:rPr>
                <w:rFonts w:ascii="仿宋_GB2312" w:eastAsia="仿宋_GB2312" w:hint="eastAsia"/>
                <w:szCs w:val="32"/>
              </w:rPr>
              <w:t>资金</w:t>
            </w:r>
          </w:p>
        </w:tc>
      </w:tr>
      <w:tr w:rsidR="00CB0F79">
        <w:trPr>
          <w:trHeight w:val="272"/>
          <w:jc w:val="center"/>
        </w:trPr>
        <w:tc>
          <w:tcPr>
            <w:tcW w:w="20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B0F79" w:rsidRDefault="006923AE">
            <w:pPr>
              <w:widowControl/>
              <w:spacing w:line="560" w:lineRule="exact"/>
              <w:jc w:val="center"/>
              <w:rPr>
                <w:rFonts w:ascii="仿宋_GB2312" w:cs="宋体"/>
                <w:kern w:val="0"/>
                <w:sz w:val="28"/>
                <w:szCs w:val="28"/>
              </w:rPr>
            </w:pPr>
            <w:r>
              <w:rPr>
                <w:rFonts w:ascii="仿宋_GB2312" w:cs="宋体" w:hint="eastAsia"/>
                <w:kern w:val="0"/>
                <w:sz w:val="28"/>
                <w:szCs w:val="28"/>
              </w:rPr>
              <w:t>项目申报单位</w:t>
            </w:r>
          </w:p>
        </w:tc>
        <w:tc>
          <w:tcPr>
            <w:tcW w:w="6410"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B0F79" w:rsidRDefault="00CB0F79">
            <w:pPr>
              <w:widowControl/>
              <w:spacing w:line="560" w:lineRule="exact"/>
              <w:jc w:val="left"/>
              <w:rPr>
                <w:rFonts w:cs="宋体"/>
                <w:kern w:val="0"/>
                <w:sz w:val="28"/>
                <w:szCs w:val="28"/>
              </w:rPr>
            </w:pPr>
          </w:p>
        </w:tc>
      </w:tr>
      <w:tr w:rsidR="00CB0F79">
        <w:trPr>
          <w:cantSplit/>
          <w:trHeight w:val="613"/>
          <w:jc w:val="center"/>
        </w:trPr>
        <w:tc>
          <w:tcPr>
            <w:tcW w:w="20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B0F79" w:rsidRDefault="006923AE">
            <w:pPr>
              <w:widowControl/>
              <w:spacing w:line="560" w:lineRule="exact"/>
              <w:jc w:val="center"/>
              <w:rPr>
                <w:rFonts w:ascii="仿宋_GB2312" w:cs="宋体"/>
                <w:kern w:val="0"/>
                <w:sz w:val="28"/>
                <w:szCs w:val="28"/>
              </w:rPr>
            </w:pPr>
            <w:r>
              <w:rPr>
                <w:rFonts w:ascii="仿宋_GB2312" w:cs="宋体" w:hint="eastAsia"/>
                <w:kern w:val="0"/>
                <w:sz w:val="28"/>
                <w:szCs w:val="28"/>
              </w:rPr>
              <w:t>起止时间</w:t>
            </w:r>
          </w:p>
        </w:tc>
        <w:tc>
          <w:tcPr>
            <w:tcW w:w="6410" w:type="dxa"/>
            <w:gridSpan w:val="4"/>
            <w:tcBorders>
              <w:top w:val="nil"/>
              <w:left w:val="nil"/>
              <w:bottom w:val="single" w:sz="8" w:space="0" w:color="auto"/>
              <w:right w:val="single" w:sz="8" w:space="0" w:color="auto"/>
            </w:tcBorders>
            <w:tcMar>
              <w:top w:w="0" w:type="dxa"/>
              <w:left w:w="108" w:type="dxa"/>
              <w:bottom w:w="0" w:type="dxa"/>
              <w:right w:w="108" w:type="dxa"/>
            </w:tcMar>
            <w:vAlign w:val="center"/>
          </w:tcPr>
          <w:p w:rsidR="00CB0F79" w:rsidRDefault="006923AE">
            <w:pPr>
              <w:widowControl/>
              <w:spacing w:line="560" w:lineRule="exact"/>
              <w:jc w:val="left"/>
              <w:rPr>
                <w:rFonts w:ascii="仿宋_GB2312" w:cs="宋体"/>
                <w:kern w:val="0"/>
                <w:sz w:val="28"/>
                <w:szCs w:val="28"/>
              </w:rPr>
            </w:pPr>
            <w:r>
              <w:rPr>
                <w:rFonts w:ascii="仿宋_GB2312" w:hint="eastAsia"/>
                <w:sz w:val="28"/>
                <w:szCs w:val="28"/>
              </w:rPr>
              <w:t>自</w:t>
            </w:r>
            <w:r>
              <w:rPr>
                <w:rFonts w:ascii="仿宋_GB2312" w:hint="eastAsia"/>
                <w:sz w:val="28"/>
                <w:szCs w:val="28"/>
              </w:rPr>
              <w:t xml:space="preserve">     </w:t>
            </w:r>
            <w:r>
              <w:rPr>
                <w:rFonts w:ascii="仿宋_GB2312" w:hint="eastAsia"/>
                <w:sz w:val="28"/>
                <w:szCs w:val="28"/>
              </w:rPr>
              <w:t>年</w:t>
            </w:r>
            <w:r>
              <w:rPr>
                <w:rFonts w:ascii="仿宋_GB2312" w:hint="eastAsia"/>
                <w:sz w:val="28"/>
                <w:szCs w:val="28"/>
              </w:rPr>
              <w:t xml:space="preserve">    </w:t>
            </w:r>
            <w:r>
              <w:rPr>
                <w:rFonts w:ascii="仿宋_GB2312" w:hint="eastAsia"/>
                <w:sz w:val="28"/>
                <w:szCs w:val="28"/>
              </w:rPr>
              <w:t>月起至</w:t>
            </w:r>
            <w:r>
              <w:rPr>
                <w:rFonts w:ascii="仿宋_GB2312" w:hint="eastAsia"/>
                <w:sz w:val="28"/>
                <w:szCs w:val="28"/>
              </w:rPr>
              <w:t xml:space="preserve">     </w:t>
            </w:r>
            <w:r>
              <w:rPr>
                <w:rFonts w:ascii="仿宋_GB2312" w:hint="eastAsia"/>
                <w:sz w:val="28"/>
                <w:szCs w:val="28"/>
              </w:rPr>
              <w:t>年</w:t>
            </w:r>
            <w:r>
              <w:rPr>
                <w:rFonts w:ascii="仿宋_GB2312" w:hint="eastAsia"/>
                <w:sz w:val="28"/>
                <w:szCs w:val="28"/>
              </w:rPr>
              <w:t xml:space="preserve">   </w:t>
            </w:r>
            <w:r>
              <w:rPr>
                <w:rFonts w:ascii="仿宋_GB2312" w:hint="eastAsia"/>
                <w:sz w:val="28"/>
                <w:szCs w:val="28"/>
              </w:rPr>
              <w:t>月止</w:t>
            </w:r>
          </w:p>
        </w:tc>
      </w:tr>
      <w:tr w:rsidR="00CB0F79">
        <w:trPr>
          <w:cantSplit/>
          <w:trHeight w:val="613"/>
          <w:jc w:val="center"/>
        </w:trPr>
        <w:tc>
          <w:tcPr>
            <w:tcW w:w="20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B0F79" w:rsidRDefault="006923AE">
            <w:pPr>
              <w:widowControl/>
              <w:spacing w:line="560" w:lineRule="exact"/>
              <w:jc w:val="center"/>
              <w:rPr>
                <w:rFonts w:ascii="仿宋_GB2312" w:cs="宋体"/>
                <w:kern w:val="0"/>
                <w:sz w:val="28"/>
                <w:szCs w:val="28"/>
              </w:rPr>
            </w:pPr>
            <w:r>
              <w:rPr>
                <w:rFonts w:ascii="仿宋_GB2312" w:cs="宋体" w:hint="eastAsia"/>
                <w:kern w:val="0"/>
                <w:sz w:val="28"/>
                <w:szCs w:val="28"/>
              </w:rPr>
              <w:t>项目申报单位法定代表人</w:t>
            </w:r>
          </w:p>
        </w:tc>
        <w:tc>
          <w:tcPr>
            <w:tcW w:w="2836" w:type="dxa"/>
            <w:gridSpan w:val="2"/>
            <w:tcBorders>
              <w:top w:val="nil"/>
              <w:left w:val="nil"/>
              <w:bottom w:val="single" w:sz="8" w:space="0" w:color="auto"/>
              <w:right w:val="single" w:sz="4" w:space="0" w:color="auto"/>
            </w:tcBorders>
            <w:tcMar>
              <w:top w:w="0" w:type="dxa"/>
              <w:left w:w="108" w:type="dxa"/>
              <w:bottom w:w="0" w:type="dxa"/>
              <w:right w:w="108" w:type="dxa"/>
            </w:tcMar>
            <w:vAlign w:val="center"/>
          </w:tcPr>
          <w:p w:rsidR="00CB0F79" w:rsidRDefault="00CB0F79">
            <w:pPr>
              <w:widowControl/>
              <w:spacing w:line="560" w:lineRule="exact"/>
              <w:ind w:firstLineChars="200" w:firstLine="560"/>
              <w:jc w:val="left"/>
              <w:rPr>
                <w:rFonts w:ascii="仿宋_GB2312"/>
                <w:sz w:val="28"/>
                <w:szCs w:val="28"/>
              </w:rPr>
            </w:pPr>
          </w:p>
        </w:tc>
        <w:tc>
          <w:tcPr>
            <w:tcW w:w="1417" w:type="dxa"/>
            <w:tcBorders>
              <w:top w:val="nil"/>
              <w:left w:val="single" w:sz="4" w:space="0" w:color="auto"/>
              <w:bottom w:val="single" w:sz="8" w:space="0" w:color="auto"/>
              <w:right w:val="single" w:sz="4" w:space="0" w:color="auto"/>
            </w:tcBorders>
            <w:vAlign w:val="center"/>
          </w:tcPr>
          <w:p w:rsidR="00CB0F79" w:rsidRDefault="006923AE">
            <w:pPr>
              <w:widowControl/>
              <w:spacing w:line="560" w:lineRule="exact"/>
              <w:ind w:firstLineChars="50" w:firstLine="140"/>
              <w:jc w:val="left"/>
              <w:rPr>
                <w:rFonts w:ascii="仿宋_GB2312"/>
                <w:sz w:val="28"/>
                <w:szCs w:val="28"/>
              </w:rPr>
            </w:pPr>
            <w:r>
              <w:rPr>
                <w:rFonts w:ascii="仿宋_GB2312" w:hint="eastAsia"/>
                <w:sz w:val="28"/>
                <w:szCs w:val="28"/>
              </w:rPr>
              <w:t>联系电话</w:t>
            </w:r>
          </w:p>
        </w:tc>
        <w:tc>
          <w:tcPr>
            <w:tcW w:w="2157" w:type="dxa"/>
            <w:tcBorders>
              <w:top w:val="nil"/>
              <w:left w:val="single" w:sz="4" w:space="0" w:color="auto"/>
              <w:bottom w:val="single" w:sz="8" w:space="0" w:color="auto"/>
              <w:right w:val="single" w:sz="8" w:space="0" w:color="auto"/>
            </w:tcBorders>
            <w:vAlign w:val="center"/>
          </w:tcPr>
          <w:p w:rsidR="00CB0F79" w:rsidRDefault="00CB0F79">
            <w:pPr>
              <w:widowControl/>
              <w:spacing w:line="560" w:lineRule="exact"/>
              <w:jc w:val="left"/>
              <w:rPr>
                <w:rFonts w:ascii="仿宋_GB2312"/>
                <w:sz w:val="28"/>
                <w:szCs w:val="28"/>
              </w:rPr>
            </w:pPr>
          </w:p>
        </w:tc>
      </w:tr>
      <w:tr w:rsidR="00CB0F79">
        <w:trPr>
          <w:cantSplit/>
          <w:trHeight w:val="486"/>
          <w:jc w:val="center"/>
        </w:trPr>
        <w:tc>
          <w:tcPr>
            <w:tcW w:w="2073" w:type="dxa"/>
            <w:vMerge w:val="restart"/>
            <w:tcBorders>
              <w:top w:val="nil"/>
              <w:left w:val="single" w:sz="8" w:space="0" w:color="auto"/>
              <w:right w:val="single" w:sz="8" w:space="0" w:color="auto"/>
            </w:tcBorders>
            <w:tcMar>
              <w:top w:w="0" w:type="dxa"/>
              <w:left w:w="108" w:type="dxa"/>
              <w:bottom w:w="0" w:type="dxa"/>
              <w:right w:w="108" w:type="dxa"/>
            </w:tcMar>
            <w:vAlign w:val="center"/>
          </w:tcPr>
          <w:p w:rsidR="00CB0F79" w:rsidRDefault="006923AE">
            <w:pPr>
              <w:widowControl/>
              <w:spacing w:line="560" w:lineRule="exact"/>
              <w:jc w:val="center"/>
              <w:rPr>
                <w:rFonts w:ascii="仿宋_GB2312" w:cs="宋体"/>
                <w:kern w:val="0"/>
                <w:sz w:val="28"/>
                <w:szCs w:val="28"/>
              </w:rPr>
            </w:pPr>
            <w:r>
              <w:rPr>
                <w:rFonts w:ascii="仿宋_GB2312" w:cs="宋体" w:hint="eastAsia"/>
                <w:kern w:val="0"/>
                <w:sz w:val="28"/>
                <w:szCs w:val="28"/>
              </w:rPr>
              <w:t>项目联系人</w:t>
            </w:r>
          </w:p>
        </w:tc>
        <w:tc>
          <w:tcPr>
            <w:tcW w:w="992" w:type="dxa"/>
            <w:tcBorders>
              <w:top w:val="nil"/>
              <w:left w:val="nil"/>
              <w:bottom w:val="single" w:sz="4" w:space="0" w:color="auto"/>
              <w:right w:val="single" w:sz="8" w:space="0" w:color="auto"/>
            </w:tcBorders>
            <w:tcMar>
              <w:top w:w="0" w:type="dxa"/>
              <w:left w:w="108" w:type="dxa"/>
              <w:bottom w:w="0" w:type="dxa"/>
              <w:right w:w="108" w:type="dxa"/>
            </w:tcMar>
            <w:vAlign w:val="center"/>
          </w:tcPr>
          <w:p w:rsidR="00CB0F79" w:rsidRDefault="006923AE">
            <w:pPr>
              <w:widowControl/>
              <w:spacing w:line="560" w:lineRule="exact"/>
              <w:jc w:val="center"/>
              <w:rPr>
                <w:rFonts w:ascii="仿宋_GB2312" w:cs="宋体"/>
                <w:kern w:val="0"/>
                <w:sz w:val="28"/>
                <w:szCs w:val="28"/>
              </w:rPr>
            </w:pPr>
            <w:r>
              <w:rPr>
                <w:rFonts w:ascii="仿宋_GB2312" w:cs="宋体" w:hint="eastAsia"/>
                <w:kern w:val="0"/>
                <w:sz w:val="28"/>
                <w:szCs w:val="28"/>
              </w:rPr>
              <w:t>姓名</w:t>
            </w:r>
          </w:p>
        </w:tc>
        <w:tc>
          <w:tcPr>
            <w:tcW w:w="1844" w:type="dxa"/>
            <w:tcBorders>
              <w:top w:val="nil"/>
              <w:left w:val="nil"/>
              <w:bottom w:val="single" w:sz="4" w:space="0" w:color="auto"/>
              <w:right w:val="single" w:sz="4" w:space="0" w:color="auto"/>
            </w:tcBorders>
            <w:vAlign w:val="center"/>
          </w:tcPr>
          <w:p w:rsidR="00CB0F79" w:rsidRDefault="00CB0F79">
            <w:pPr>
              <w:widowControl/>
              <w:spacing w:line="560" w:lineRule="exact"/>
              <w:jc w:val="left"/>
              <w:rPr>
                <w:rFonts w:ascii="仿宋_GB2312" w:cs="宋体"/>
                <w:kern w:val="0"/>
                <w:sz w:val="28"/>
                <w:szCs w:val="28"/>
              </w:rPr>
            </w:pPr>
          </w:p>
        </w:tc>
        <w:tc>
          <w:tcPr>
            <w:tcW w:w="1417" w:type="dxa"/>
            <w:tcBorders>
              <w:top w:val="nil"/>
              <w:left w:val="single" w:sz="4" w:space="0" w:color="auto"/>
              <w:bottom w:val="single" w:sz="4" w:space="0" w:color="auto"/>
              <w:right w:val="single" w:sz="4" w:space="0" w:color="auto"/>
            </w:tcBorders>
            <w:vAlign w:val="center"/>
          </w:tcPr>
          <w:p w:rsidR="00CB0F79" w:rsidRDefault="006923AE">
            <w:pPr>
              <w:widowControl/>
              <w:spacing w:line="560" w:lineRule="exact"/>
              <w:jc w:val="center"/>
              <w:rPr>
                <w:rFonts w:ascii="仿宋_GB2312" w:cs="宋体"/>
                <w:kern w:val="0"/>
                <w:sz w:val="28"/>
                <w:szCs w:val="28"/>
              </w:rPr>
            </w:pPr>
            <w:r>
              <w:rPr>
                <w:rFonts w:ascii="仿宋_GB2312" w:cs="宋体" w:hint="eastAsia"/>
                <w:kern w:val="0"/>
                <w:sz w:val="28"/>
                <w:szCs w:val="28"/>
              </w:rPr>
              <w:t>联系电话</w:t>
            </w:r>
          </w:p>
        </w:tc>
        <w:tc>
          <w:tcPr>
            <w:tcW w:w="2157" w:type="dxa"/>
            <w:tcBorders>
              <w:top w:val="nil"/>
              <w:left w:val="single" w:sz="4" w:space="0" w:color="auto"/>
              <w:bottom w:val="single" w:sz="4" w:space="0" w:color="auto"/>
              <w:right w:val="single" w:sz="8" w:space="0" w:color="auto"/>
            </w:tcBorders>
            <w:vAlign w:val="center"/>
          </w:tcPr>
          <w:p w:rsidR="00CB0F79" w:rsidRDefault="00CB0F79">
            <w:pPr>
              <w:widowControl/>
              <w:spacing w:line="560" w:lineRule="exact"/>
              <w:jc w:val="left"/>
              <w:rPr>
                <w:rFonts w:cs="宋体"/>
                <w:b/>
                <w:kern w:val="0"/>
                <w:sz w:val="24"/>
              </w:rPr>
            </w:pPr>
          </w:p>
        </w:tc>
      </w:tr>
      <w:tr w:rsidR="00CB0F79">
        <w:trPr>
          <w:cantSplit/>
          <w:trHeight w:val="486"/>
          <w:jc w:val="center"/>
        </w:trPr>
        <w:tc>
          <w:tcPr>
            <w:tcW w:w="2073"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rsidR="00CB0F79" w:rsidRDefault="00CB0F79">
            <w:pPr>
              <w:widowControl/>
              <w:spacing w:line="560" w:lineRule="exact"/>
              <w:jc w:val="center"/>
              <w:rPr>
                <w:rFonts w:ascii="仿宋_GB2312" w:cs="宋体"/>
                <w:kern w:val="0"/>
                <w:sz w:val="28"/>
                <w:szCs w:val="28"/>
              </w:rPr>
            </w:pPr>
          </w:p>
        </w:tc>
        <w:tc>
          <w:tcPr>
            <w:tcW w:w="992" w:type="dxa"/>
            <w:tcBorders>
              <w:top w:val="nil"/>
              <w:left w:val="nil"/>
              <w:bottom w:val="single" w:sz="4" w:space="0" w:color="auto"/>
              <w:right w:val="single" w:sz="8" w:space="0" w:color="auto"/>
            </w:tcBorders>
            <w:tcMar>
              <w:top w:w="0" w:type="dxa"/>
              <w:left w:w="108" w:type="dxa"/>
              <w:bottom w:w="0" w:type="dxa"/>
              <w:right w:w="108" w:type="dxa"/>
            </w:tcMar>
            <w:vAlign w:val="center"/>
          </w:tcPr>
          <w:p w:rsidR="00CB0F79" w:rsidRDefault="006923AE">
            <w:pPr>
              <w:widowControl/>
              <w:spacing w:line="560" w:lineRule="exact"/>
              <w:jc w:val="center"/>
              <w:rPr>
                <w:rFonts w:ascii="仿宋_GB2312" w:cs="宋体"/>
                <w:kern w:val="0"/>
                <w:sz w:val="28"/>
                <w:szCs w:val="28"/>
              </w:rPr>
            </w:pPr>
            <w:r>
              <w:rPr>
                <w:rFonts w:ascii="仿宋_GB2312" w:cs="宋体" w:hint="eastAsia"/>
                <w:kern w:val="0"/>
                <w:sz w:val="28"/>
                <w:szCs w:val="28"/>
              </w:rPr>
              <w:t>邮箱</w:t>
            </w:r>
          </w:p>
        </w:tc>
        <w:tc>
          <w:tcPr>
            <w:tcW w:w="5418" w:type="dxa"/>
            <w:gridSpan w:val="3"/>
            <w:tcBorders>
              <w:top w:val="nil"/>
              <w:left w:val="nil"/>
              <w:bottom w:val="single" w:sz="4" w:space="0" w:color="auto"/>
              <w:right w:val="single" w:sz="8" w:space="0" w:color="auto"/>
            </w:tcBorders>
            <w:vAlign w:val="center"/>
          </w:tcPr>
          <w:p w:rsidR="00CB0F79" w:rsidRDefault="00CB0F79">
            <w:pPr>
              <w:widowControl/>
              <w:spacing w:line="560" w:lineRule="exact"/>
              <w:jc w:val="left"/>
              <w:rPr>
                <w:rFonts w:cs="宋体"/>
                <w:b/>
                <w:kern w:val="0"/>
                <w:sz w:val="24"/>
              </w:rPr>
            </w:pPr>
          </w:p>
        </w:tc>
      </w:tr>
      <w:tr w:rsidR="00CB0F79">
        <w:trPr>
          <w:cantSplit/>
          <w:trHeight w:val="7035"/>
          <w:jc w:val="center"/>
        </w:trPr>
        <w:tc>
          <w:tcPr>
            <w:tcW w:w="8483"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0F79" w:rsidRDefault="006923AE">
            <w:pPr>
              <w:spacing w:line="560" w:lineRule="exact"/>
              <w:rPr>
                <w:rFonts w:ascii="仿宋_GB2312"/>
                <w:b/>
                <w:bCs/>
                <w:sz w:val="28"/>
                <w:szCs w:val="28"/>
              </w:rPr>
            </w:pPr>
            <w:r>
              <w:rPr>
                <w:rFonts w:ascii="仿宋_GB2312" w:hint="eastAsia"/>
                <w:b/>
                <w:sz w:val="28"/>
              </w:rPr>
              <w:t>二、</w:t>
            </w:r>
            <w:r>
              <w:rPr>
                <w:rFonts w:ascii="仿宋_GB2312" w:hint="eastAsia"/>
                <w:b/>
                <w:bCs/>
                <w:sz w:val="28"/>
                <w:szCs w:val="28"/>
              </w:rPr>
              <w:t>项目申报单位基本情况及实施项目的基础条件：</w:t>
            </w:r>
          </w:p>
          <w:p w:rsidR="00CB0F79" w:rsidRDefault="00CB0F79">
            <w:pPr>
              <w:widowControl/>
              <w:spacing w:line="560" w:lineRule="exact"/>
              <w:rPr>
                <w:rFonts w:cs="宋体"/>
                <w:b/>
                <w:kern w:val="0"/>
                <w:sz w:val="24"/>
              </w:rPr>
            </w:pPr>
          </w:p>
          <w:p w:rsidR="00CB0F79" w:rsidRDefault="00CB0F79">
            <w:pPr>
              <w:widowControl/>
              <w:spacing w:line="560" w:lineRule="exact"/>
              <w:rPr>
                <w:rFonts w:cs="宋体"/>
                <w:b/>
                <w:kern w:val="0"/>
                <w:sz w:val="24"/>
              </w:rPr>
            </w:pPr>
          </w:p>
          <w:p w:rsidR="00CB0F79" w:rsidRDefault="00CB0F79">
            <w:pPr>
              <w:widowControl/>
              <w:spacing w:line="560" w:lineRule="exact"/>
              <w:rPr>
                <w:rFonts w:cs="宋体"/>
                <w:b/>
                <w:kern w:val="0"/>
                <w:sz w:val="24"/>
              </w:rPr>
            </w:pPr>
          </w:p>
          <w:p w:rsidR="00CB0F79" w:rsidRDefault="00CB0F79">
            <w:pPr>
              <w:widowControl/>
              <w:spacing w:line="560" w:lineRule="exact"/>
              <w:rPr>
                <w:rFonts w:cs="宋体"/>
                <w:b/>
                <w:kern w:val="0"/>
                <w:sz w:val="24"/>
              </w:rPr>
            </w:pPr>
          </w:p>
          <w:p w:rsidR="00CB0F79" w:rsidRDefault="00CB0F79">
            <w:pPr>
              <w:widowControl/>
              <w:spacing w:line="560" w:lineRule="exact"/>
              <w:rPr>
                <w:rFonts w:cs="宋体"/>
                <w:b/>
                <w:kern w:val="0"/>
                <w:sz w:val="24"/>
              </w:rPr>
            </w:pPr>
          </w:p>
          <w:p w:rsidR="00CB0F79" w:rsidRDefault="00CB0F79">
            <w:pPr>
              <w:widowControl/>
              <w:spacing w:line="560" w:lineRule="exact"/>
              <w:rPr>
                <w:rFonts w:cs="宋体"/>
                <w:b/>
                <w:kern w:val="0"/>
                <w:sz w:val="24"/>
              </w:rPr>
            </w:pPr>
          </w:p>
          <w:p w:rsidR="00CB0F79" w:rsidRDefault="00CB0F79">
            <w:pPr>
              <w:widowControl/>
              <w:spacing w:line="560" w:lineRule="exact"/>
              <w:rPr>
                <w:rFonts w:cs="宋体"/>
                <w:b/>
                <w:kern w:val="0"/>
                <w:sz w:val="24"/>
              </w:rPr>
            </w:pPr>
          </w:p>
        </w:tc>
      </w:tr>
      <w:tr w:rsidR="00CB0F79">
        <w:trPr>
          <w:cantSplit/>
          <w:trHeight w:val="6160"/>
          <w:jc w:val="center"/>
        </w:trPr>
        <w:tc>
          <w:tcPr>
            <w:tcW w:w="8483" w:type="dxa"/>
            <w:gridSpan w:val="5"/>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CB0F79" w:rsidRDefault="006923AE">
            <w:pPr>
              <w:spacing w:line="560" w:lineRule="exact"/>
              <w:rPr>
                <w:rFonts w:ascii="仿宋_GB2312"/>
                <w:b/>
                <w:sz w:val="28"/>
              </w:rPr>
            </w:pPr>
            <w:r>
              <w:rPr>
                <w:rFonts w:ascii="仿宋_GB2312" w:hint="eastAsia"/>
                <w:b/>
                <w:sz w:val="28"/>
              </w:rPr>
              <w:lastRenderedPageBreak/>
              <w:t>三、项目的建设目标与预期效益（经济、社会、生态效益）：</w:t>
            </w:r>
          </w:p>
          <w:p w:rsidR="00CB0F79" w:rsidRDefault="00CB0F79">
            <w:pPr>
              <w:widowControl/>
              <w:spacing w:line="560" w:lineRule="exact"/>
              <w:jc w:val="left"/>
              <w:rPr>
                <w:b/>
                <w:sz w:val="28"/>
              </w:rPr>
            </w:pPr>
          </w:p>
          <w:p w:rsidR="00CB0F79" w:rsidRDefault="00CB0F79">
            <w:pPr>
              <w:widowControl/>
              <w:spacing w:line="560" w:lineRule="exact"/>
              <w:jc w:val="left"/>
              <w:rPr>
                <w:rFonts w:cs="宋体"/>
                <w:kern w:val="0"/>
                <w:sz w:val="24"/>
              </w:rPr>
            </w:pPr>
          </w:p>
          <w:p w:rsidR="00CB0F79" w:rsidRDefault="00CB0F79">
            <w:pPr>
              <w:widowControl/>
              <w:spacing w:line="560" w:lineRule="exact"/>
              <w:jc w:val="left"/>
              <w:rPr>
                <w:rFonts w:cs="宋体"/>
                <w:kern w:val="0"/>
                <w:sz w:val="24"/>
              </w:rPr>
            </w:pPr>
          </w:p>
          <w:p w:rsidR="00CB0F79" w:rsidRDefault="00CB0F79">
            <w:pPr>
              <w:widowControl/>
              <w:spacing w:line="560" w:lineRule="exact"/>
              <w:jc w:val="left"/>
              <w:rPr>
                <w:rFonts w:cs="宋体"/>
                <w:kern w:val="0"/>
                <w:sz w:val="24"/>
              </w:rPr>
            </w:pPr>
          </w:p>
          <w:p w:rsidR="00CB0F79" w:rsidRDefault="00CB0F79">
            <w:pPr>
              <w:widowControl/>
              <w:spacing w:line="560" w:lineRule="exact"/>
              <w:jc w:val="left"/>
              <w:rPr>
                <w:rFonts w:cs="宋体"/>
                <w:kern w:val="0"/>
                <w:sz w:val="24"/>
              </w:rPr>
            </w:pPr>
          </w:p>
          <w:p w:rsidR="00CB0F79" w:rsidRDefault="00CB0F79">
            <w:pPr>
              <w:widowControl/>
              <w:spacing w:line="560" w:lineRule="exact"/>
              <w:jc w:val="left"/>
              <w:rPr>
                <w:rFonts w:cs="宋体"/>
                <w:kern w:val="0"/>
                <w:sz w:val="24"/>
              </w:rPr>
            </w:pPr>
          </w:p>
          <w:p w:rsidR="00CB0F79" w:rsidRDefault="00CB0F79">
            <w:pPr>
              <w:widowControl/>
              <w:spacing w:line="560" w:lineRule="exact"/>
              <w:jc w:val="left"/>
              <w:rPr>
                <w:rFonts w:cs="宋体"/>
                <w:kern w:val="0"/>
                <w:sz w:val="24"/>
              </w:rPr>
            </w:pPr>
          </w:p>
          <w:p w:rsidR="00CB0F79" w:rsidRDefault="00CB0F79">
            <w:pPr>
              <w:widowControl/>
              <w:spacing w:line="560" w:lineRule="exact"/>
              <w:jc w:val="left"/>
              <w:rPr>
                <w:rFonts w:cs="宋体"/>
                <w:kern w:val="0"/>
                <w:sz w:val="24"/>
              </w:rPr>
            </w:pPr>
          </w:p>
          <w:p w:rsidR="00CB0F79" w:rsidRDefault="00CB0F79">
            <w:pPr>
              <w:widowControl/>
              <w:spacing w:line="560" w:lineRule="exact"/>
              <w:jc w:val="left"/>
              <w:rPr>
                <w:rFonts w:cs="宋体"/>
                <w:kern w:val="0"/>
                <w:sz w:val="24"/>
              </w:rPr>
            </w:pPr>
          </w:p>
          <w:p w:rsidR="00CB0F79" w:rsidRDefault="00CB0F79">
            <w:pPr>
              <w:widowControl/>
              <w:spacing w:line="560" w:lineRule="exact"/>
              <w:jc w:val="left"/>
              <w:rPr>
                <w:rFonts w:cs="宋体"/>
                <w:kern w:val="0"/>
                <w:sz w:val="24"/>
              </w:rPr>
            </w:pPr>
          </w:p>
          <w:p w:rsidR="00CB0F79" w:rsidRDefault="00CB0F79">
            <w:pPr>
              <w:widowControl/>
              <w:spacing w:line="560" w:lineRule="exact"/>
              <w:jc w:val="left"/>
              <w:rPr>
                <w:rFonts w:cs="宋体"/>
                <w:kern w:val="0"/>
                <w:sz w:val="24"/>
              </w:rPr>
            </w:pPr>
          </w:p>
        </w:tc>
      </w:tr>
      <w:tr w:rsidR="00CB0F79">
        <w:trPr>
          <w:cantSplit/>
          <w:trHeight w:val="6890"/>
          <w:jc w:val="center"/>
        </w:trPr>
        <w:tc>
          <w:tcPr>
            <w:tcW w:w="8483"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0F79" w:rsidRDefault="006923AE">
            <w:pPr>
              <w:spacing w:line="560" w:lineRule="exact"/>
              <w:rPr>
                <w:rFonts w:ascii="仿宋_GB2312"/>
                <w:b/>
                <w:sz w:val="28"/>
              </w:rPr>
            </w:pPr>
            <w:r>
              <w:rPr>
                <w:rFonts w:ascii="仿宋_GB2312" w:hint="eastAsia"/>
                <w:b/>
                <w:sz w:val="28"/>
              </w:rPr>
              <w:t>四、项目建设主要内容、建设期限和实施进度：</w:t>
            </w:r>
          </w:p>
          <w:p w:rsidR="00CB0F79" w:rsidRDefault="00CB0F79">
            <w:pPr>
              <w:widowControl/>
              <w:spacing w:line="560" w:lineRule="exact"/>
              <w:rPr>
                <w:sz w:val="28"/>
              </w:rPr>
            </w:pPr>
          </w:p>
          <w:p w:rsidR="00CB0F79" w:rsidRDefault="00CB0F79">
            <w:pPr>
              <w:widowControl/>
              <w:spacing w:line="560" w:lineRule="exact"/>
              <w:rPr>
                <w:sz w:val="28"/>
              </w:rPr>
            </w:pPr>
          </w:p>
          <w:p w:rsidR="00CB0F79" w:rsidRDefault="00CB0F79">
            <w:pPr>
              <w:widowControl/>
              <w:spacing w:line="560" w:lineRule="exact"/>
              <w:rPr>
                <w:sz w:val="28"/>
              </w:rPr>
            </w:pPr>
          </w:p>
          <w:p w:rsidR="00CB0F79" w:rsidRDefault="00CB0F79">
            <w:pPr>
              <w:widowControl/>
              <w:spacing w:line="560" w:lineRule="exact"/>
              <w:rPr>
                <w:sz w:val="28"/>
              </w:rPr>
            </w:pPr>
          </w:p>
        </w:tc>
      </w:tr>
      <w:tr w:rsidR="00CB0F79">
        <w:trPr>
          <w:cantSplit/>
          <w:trHeight w:val="5802"/>
          <w:jc w:val="center"/>
        </w:trPr>
        <w:tc>
          <w:tcPr>
            <w:tcW w:w="8483" w:type="dxa"/>
            <w:gridSpan w:val="5"/>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B0F79" w:rsidRDefault="006923AE">
            <w:pPr>
              <w:spacing w:line="560" w:lineRule="exact"/>
              <w:rPr>
                <w:rFonts w:ascii="仿宋_GB2312"/>
                <w:b/>
                <w:sz w:val="28"/>
              </w:rPr>
            </w:pPr>
            <w:r>
              <w:rPr>
                <w:rFonts w:ascii="仿宋_GB2312" w:hint="eastAsia"/>
                <w:b/>
                <w:sz w:val="28"/>
              </w:rPr>
              <w:lastRenderedPageBreak/>
              <w:t>五、项目经费预算及使用：</w:t>
            </w:r>
          </w:p>
          <w:tbl>
            <w:tblPr>
              <w:tblpPr w:leftFromText="180" w:rightFromText="180" w:vertAnchor="text" w:horzAnchor="page" w:tblpXSpec="center" w:tblpY="73"/>
              <w:tblOverlap w:val="never"/>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89"/>
              <w:gridCol w:w="1695"/>
              <w:gridCol w:w="2224"/>
              <w:gridCol w:w="2612"/>
            </w:tblGrid>
            <w:tr w:rsidR="00CB0F79">
              <w:trPr>
                <w:trHeight w:val="543"/>
                <w:jc w:val="center"/>
              </w:trPr>
              <w:tc>
                <w:tcPr>
                  <w:tcW w:w="9220" w:type="dxa"/>
                  <w:gridSpan w:val="4"/>
                  <w:vAlign w:val="center"/>
                </w:tcPr>
                <w:p w:rsidR="00CB0F79" w:rsidRDefault="006923AE">
                  <w:pPr>
                    <w:spacing w:line="560" w:lineRule="exact"/>
                    <w:rPr>
                      <w:rFonts w:ascii="仿宋_GB2312"/>
                      <w:sz w:val="24"/>
                    </w:rPr>
                  </w:pPr>
                  <w:r>
                    <w:rPr>
                      <w:rFonts w:ascii="仿宋_GB2312" w:hint="eastAsia"/>
                      <w:sz w:val="24"/>
                    </w:rPr>
                    <w:t>总投资金额（万元）：</w:t>
                  </w:r>
                </w:p>
              </w:tc>
            </w:tr>
            <w:tr w:rsidR="00CB0F79">
              <w:trPr>
                <w:trHeight w:val="543"/>
                <w:jc w:val="center"/>
              </w:trPr>
              <w:tc>
                <w:tcPr>
                  <w:tcW w:w="2689" w:type="dxa"/>
                  <w:vAlign w:val="center"/>
                </w:tcPr>
                <w:p w:rsidR="00CB0F79" w:rsidRDefault="006923AE">
                  <w:pPr>
                    <w:spacing w:line="560" w:lineRule="exact"/>
                    <w:jc w:val="center"/>
                    <w:rPr>
                      <w:rFonts w:ascii="仿宋_GB2312"/>
                      <w:sz w:val="24"/>
                    </w:rPr>
                  </w:pPr>
                  <w:r>
                    <w:rPr>
                      <w:rFonts w:ascii="仿宋_GB2312" w:hint="eastAsia"/>
                      <w:sz w:val="24"/>
                    </w:rPr>
                    <w:t>支出项目</w:t>
                  </w:r>
                </w:p>
              </w:tc>
              <w:tc>
                <w:tcPr>
                  <w:tcW w:w="1695" w:type="dxa"/>
                  <w:vAlign w:val="center"/>
                </w:tcPr>
                <w:p w:rsidR="00CB0F79" w:rsidRDefault="006923AE">
                  <w:pPr>
                    <w:spacing w:line="560" w:lineRule="exact"/>
                    <w:jc w:val="center"/>
                    <w:rPr>
                      <w:rFonts w:ascii="仿宋_GB2312"/>
                      <w:sz w:val="24"/>
                    </w:rPr>
                  </w:pPr>
                  <w:r>
                    <w:rPr>
                      <w:rFonts w:ascii="仿宋_GB2312" w:hint="eastAsia"/>
                      <w:sz w:val="24"/>
                    </w:rPr>
                    <w:t>金额（万元）</w:t>
                  </w:r>
                </w:p>
              </w:tc>
              <w:tc>
                <w:tcPr>
                  <w:tcW w:w="4836" w:type="dxa"/>
                  <w:gridSpan w:val="2"/>
                  <w:vAlign w:val="center"/>
                </w:tcPr>
                <w:p w:rsidR="00CB0F79" w:rsidRDefault="006923AE">
                  <w:pPr>
                    <w:spacing w:line="560" w:lineRule="exact"/>
                    <w:ind w:firstLineChars="550" w:firstLine="1320"/>
                    <w:rPr>
                      <w:rFonts w:ascii="仿宋_GB2312"/>
                      <w:sz w:val="24"/>
                    </w:rPr>
                  </w:pPr>
                  <w:r>
                    <w:rPr>
                      <w:rFonts w:ascii="仿宋_GB2312" w:hint="eastAsia"/>
                      <w:sz w:val="24"/>
                    </w:rPr>
                    <w:t>用途说明</w:t>
                  </w:r>
                </w:p>
              </w:tc>
            </w:tr>
            <w:tr w:rsidR="00CB0F79">
              <w:trPr>
                <w:trHeight w:val="539"/>
                <w:jc w:val="center"/>
              </w:trPr>
              <w:tc>
                <w:tcPr>
                  <w:tcW w:w="2689" w:type="dxa"/>
                </w:tcPr>
                <w:p w:rsidR="00CB0F79" w:rsidRDefault="00CB0F79">
                  <w:pPr>
                    <w:spacing w:line="560" w:lineRule="exact"/>
                    <w:ind w:firstLineChars="200" w:firstLine="480"/>
                    <w:jc w:val="center"/>
                    <w:rPr>
                      <w:rFonts w:ascii="仿宋_GB2312"/>
                      <w:sz w:val="24"/>
                    </w:rPr>
                  </w:pPr>
                </w:p>
              </w:tc>
              <w:tc>
                <w:tcPr>
                  <w:tcW w:w="1695" w:type="dxa"/>
                </w:tcPr>
                <w:p w:rsidR="00CB0F79" w:rsidRDefault="00CB0F79">
                  <w:pPr>
                    <w:spacing w:line="560" w:lineRule="exact"/>
                    <w:ind w:firstLineChars="200" w:firstLine="480"/>
                    <w:jc w:val="center"/>
                    <w:rPr>
                      <w:rFonts w:ascii="仿宋_GB2312"/>
                      <w:sz w:val="24"/>
                    </w:rPr>
                  </w:pPr>
                </w:p>
              </w:tc>
              <w:tc>
                <w:tcPr>
                  <w:tcW w:w="4836" w:type="dxa"/>
                  <w:gridSpan w:val="2"/>
                </w:tcPr>
                <w:p w:rsidR="00CB0F79" w:rsidRDefault="00CB0F79">
                  <w:pPr>
                    <w:spacing w:line="560" w:lineRule="exact"/>
                    <w:ind w:firstLineChars="200" w:firstLine="480"/>
                    <w:jc w:val="left"/>
                    <w:rPr>
                      <w:rFonts w:ascii="仿宋_GB2312"/>
                      <w:sz w:val="24"/>
                    </w:rPr>
                  </w:pPr>
                </w:p>
              </w:tc>
            </w:tr>
            <w:tr w:rsidR="00CB0F79">
              <w:trPr>
                <w:trHeight w:val="539"/>
                <w:jc w:val="center"/>
              </w:trPr>
              <w:tc>
                <w:tcPr>
                  <w:tcW w:w="2689" w:type="dxa"/>
                </w:tcPr>
                <w:p w:rsidR="00CB0F79" w:rsidRDefault="00CB0F79">
                  <w:pPr>
                    <w:spacing w:line="560" w:lineRule="exact"/>
                    <w:ind w:firstLineChars="200" w:firstLine="480"/>
                    <w:jc w:val="center"/>
                    <w:rPr>
                      <w:rFonts w:ascii="仿宋_GB2312"/>
                      <w:sz w:val="24"/>
                    </w:rPr>
                  </w:pPr>
                </w:p>
              </w:tc>
              <w:tc>
                <w:tcPr>
                  <w:tcW w:w="1695" w:type="dxa"/>
                </w:tcPr>
                <w:p w:rsidR="00CB0F79" w:rsidRDefault="00CB0F79">
                  <w:pPr>
                    <w:spacing w:line="560" w:lineRule="exact"/>
                    <w:ind w:firstLineChars="200" w:firstLine="480"/>
                    <w:jc w:val="center"/>
                    <w:rPr>
                      <w:rFonts w:ascii="仿宋_GB2312"/>
                      <w:sz w:val="24"/>
                    </w:rPr>
                  </w:pPr>
                </w:p>
              </w:tc>
              <w:tc>
                <w:tcPr>
                  <w:tcW w:w="4836" w:type="dxa"/>
                  <w:gridSpan w:val="2"/>
                </w:tcPr>
                <w:p w:rsidR="00CB0F79" w:rsidRDefault="00CB0F79">
                  <w:pPr>
                    <w:spacing w:line="560" w:lineRule="exact"/>
                    <w:ind w:firstLineChars="200" w:firstLine="480"/>
                    <w:jc w:val="left"/>
                    <w:rPr>
                      <w:rFonts w:ascii="仿宋_GB2312"/>
                      <w:sz w:val="24"/>
                    </w:rPr>
                  </w:pPr>
                </w:p>
              </w:tc>
            </w:tr>
            <w:tr w:rsidR="00CB0F79">
              <w:trPr>
                <w:trHeight w:val="539"/>
                <w:jc w:val="center"/>
              </w:trPr>
              <w:tc>
                <w:tcPr>
                  <w:tcW w:w="2689" w:type="dxa"/>
                </w:tcPr>
                <w:p w:rsidR="00CB0F79" w:rsidRDefault="00CB0F79">
                  <w:pPr>
                    <w:spacing w:line="560" w:lineRule="exact"/>
                    <w:ind w:firstLineChars="200" w:firstLine="480"/>
                    <w:jc w:val="center"/>
                    <w:rPr>
                      <w:rFonts w:ascii="仿宋_GB2312"/>
                      <w:sz w:val="24"/>
                    </w:rPr>
                  </w:pPr>
                </w:p>
              </w:tc>
              <w:tc>
                <w:tcPr>
                  <w:tcW w:w="1695" w:type="dxa"/>
                </w:tcPr>
                <w:p w:rsidR="00CB0F79" w:rsidRDefault="00CB0F79">
                  <w:pPr>
                    <w:spacing w:line="560" w:lineRule="exact"/>
                    <w:ind w:firstLineChars="200" w:firstLine="480"/>
                    <w:jc w:val="center"/>
                    <w:rPr>
                      <w:rFonts w:ascii="仿宋_GB2312"/>
                      <w:sz w:val="24"/>
                    </w:rPr>
                  </w:pPr>
                </w:p>
              </w:tc>
              <w:tc>
                <w:tcPr>
                  <w:tcW w:w="4836" w:type="dxa"/>
                  <w:gridSpan w:val="2"/>
                </w:tcPr>
                <w:p w:rsidR="00CB0F79" w:rsidRDefault="00CB0F79">
                  <w:pPr>
                    <w:spacing w:line="560" w:lineRule="exact"/>
                    <w:ind w:firstLineChars="200" w:firstLine="480"/>
                    <w:jc w:val="left"/>
                    <w:rPr>
                      <w:rFonts w:ascii="仿宋_GB2312"/>
                      <w:sz w:val="24"/>
                    </w:rPr>
                  </w:pPr>
                </w:p>
              </w:tc>
            </w:tr>
            <w:tr w:rsidR="00CB0F79">
              <w:trPr>
                <w:trHeight w:val="539"/>
                <w:jc w:val="center"/>
              </w:trPr>
              <w:tc>
                <w:tcPr>
                  <w:tcW w:w="2689" w:type="dxa"/>
                </w:tcPr>
                <w:p w:rsidR="00CB0F79" w:rsidRDefault="00CB0F79">
                  <w:pPr>
                    <w:spacing w:line="560" w:lineRule="exact"/>
                    <w:ind w:firstLineChars="200" w:firstLine="480"/>
                    <w:jc w:val="center"/>
                    <w:rPr>
                      <w:rFonts w:ascii="仿宋_GB2312"/>
                      <w:sz w:val="24"/>
                    </w:rPr>
                  </w:pPr>
                </w:p>
              </w:tc>
              <w:tc>
                <w:tcPr>
                  <w:tcW w:w="1695" w:type="dxa"/>
                </w:tcPr>
                <w:p w:rsidR="00CB0F79" w:rsidRDefault="00CB0F79">
                  <w:pPr>
                    <w:spacing w:line="560" w:lineRule="exact"/>
                    <w:ind w:firstLineChars="200" w:firstLine="480"/>
                    <w:jc w:val="center"/>
                    <w:rPr>
                      <w:rFonts w:ascii="仿宋_GB2312"/>
                      <w:sz w:val="24"/>
                    </w:rPr>
                  </w:pPr>
                </w:p>
              </w:tc>
              <w:tc>
                <w:tcPr>
                  <w:tcW w:w="4836" w:type="dxa"/>
                  <w:gridSpan w:val="2"/>
                </w:tcPr>
                <w:p w:rsidR="00CB0F79" w:rsidRDefault="00CB0F79">
                  <w:pPr>
                    <w:spacing w:line="560" w:lineRule="exact"/>
                    <w:ind w:firstLineChars="200" w:firstLine="480"/>
                    <w:jc w:val="left"/>
                    <w:rPr>
                      <w:rFonts w:ascii="仿宋_GB2312"/>
                      <w:sz w:val="24"/>
                    </w:rPr>
                  </w:pPr>
                </w:p>
              </w:tc>
            </w:tr>
            <w:tr w:rsidR="00CB0F79">
              <w:trPr>
                <w:trHeight w:val="539"/>
                <w:jc w:val="center"/>
              </w:trPr>
              <w:tc>
                <w:tcPr>
                  <w:tcW w:w="2689" w:type="dxa"/>
                </w:tcPr>
                <w:p w:rsidR="00CB0F79" w:rsidRDefault="00CB0F79">
                  <w:pPr>
                    <w:spacing w:line="560" w:lineRule="exact"/>
                    <w:ind w:firstLineChars="200" w:firstLine="480"/>
                    <w:jc w:val="center"/>
                    <w:rPr>
                      <w:rFonts w:ascii="仿宋_GB2312"/>
                      <w:sz w:val="24"/>
                    </w:rPr>
                  </w:pPr>
                </w:p>
              </w:tc>
              <w:tc>
                <w:tcPr>
                  <w:tcW w:w="1695" w:type="dxa"/>
                </w:tcPr>
                <w:p w:rsidR="00CB0F79" w:rsidRDefault="00CB0F79">
                  <w:pPr>
                    <w:spacing w:line="560" w:lineRule="exact"/>
                    <w:ind w:firstLineChars="200" w:firstLine="480"/>
                    <w:jc w:val="center"/>
                    <w:rPr>
                      <w:rFonts w:ascii="仿宋_GB2312"/>
                      <w:sz w:val="24"/>
                    </w:rPr>
                  </w:pPr>
                </w:p>
              </w:tc>
              <w:tc>
                <w:tcPr>
                  <w:tcW w:w="4836" w:type="dxa"/>
                  <w:gridSpan w:val="2"/>
                </w:tcPr>
                <w:p w:rsidR="00CB0F79" w:rsidRDefault="00CB0F79">
                  <w:pPr>
                    <w:spacing w:line="560" w:lineRule="exact"/>
                    <w:ind w:firstLineChars="200" w:firstLine="480"/>
                    <w:jc w:val="left"/>
                    <w:rPr>
                      <w:rFonts w:ascii="仿宋_GB2312"/>
                      <w:sz w:val="24"/>
                    </w:rPr>
                  </w:pPr>
                </w:p>
              </w:tc>
            </w:tr>
            <w:tr w:rsidR="00CB0F79">
              <w:trPr>
                <w:trHeight w:val="543"/>
                <w:jc w:val="center"/>
              </w:trPr>
              <w:tc>
                <w:tcPr>
                  <w:tcW w:w="2689" w:type="dxa"/>
                  <w:vMerge w:val="restart"/>
                  <w:vAlign w:val="center"/>
                </w:tcPr>
                <w:p w:rsidR="00CB0F79" w:rsidRDefault="006923AE">
                  <w:pPr>
                    <w:spacing w:line="560" w:lineRule="exact"/>
                    <w:rPr>
                      <w:rFonts w:ascii="仿宋_GB2312"/>
                      <w:sz w:val="24"/>
                    </w:rPr>
                  </w:pPr>
                  <w:r>
                    <w:rPr>
                      <w:rFonts w:ascii="仿宋_GB2312" w:hint="eastAsia"/>
                      <w:sz w:val="24"/>
                    </w:rPr>
                    <w:t>资金构成（万元）</w:t>
                  </w:r>
                </w:p>
              </w:tc>
              <w:tc>
                <w:tcPr>
                  <w:tcW w:w="1695" w:type="dxa"/>
                  <w:vAlign w:val="center"/>
                </w:tcPr>
                <w:p w:rsidR="00CB0F79" w:rsidRDefault="006923AE">
                  <w:pPr>
                    <w:spacing w:line="560" w:lineRule="exact"/>
                    <w:jc w:val="center"/>
                    <w:rPr>
                      <w:rFonts w:ascii="仿宋_GB2312"/>
                      <w:sz w:val="24"/>
                    </w:rPr>
                  </w:pPr>
                  <w:r>
                    <w:rPr>
                      <w:rFonts w:ascii="仿宋_GB2312" w:hint="eastAsia"/>
                      <w:sz w:val="24"/>
                    </w:rPr>
                    <w:t>市财政补助</w:t>
                  </w:r>
                </w:p>
              </w:tc>
              <w:tc>
                <w:tcPr>
                  <w:tcW w:w="2224" w:type="dxa"/>
                  <w:vAlign w:val="center"/>
                </w:tcPr>
                <w:p w:rsidR="00CB0F79" w:rsidRDefault="006923AE">
                  <w:pPr>
                    <w:spacing w:line="560" w:lineRule="exact"/>
                    <w:jc w:val="center"/>
                    <w:rPr>
                      <w:rFonts w:ascii="仿宋_GB2312"/>
                      <w:sz w:val="24"/>
                    </w:rPr>
                  </w:pPr>
                  <w:r>
                    <w:rPr>
                      <w:rFonts w:ascii="仿宋_GB2312" w:hint="eastAsia"/>
                      <w:sz w:val="24"/>
                    </w:rPr>
                    <w:t>单位自筹</w:t>
                  </w:r>
                </w:p>
              </w:tc>
              <w:tc>
                <w:tcPr>
                  <w:tcW w:w="2612" w:type="dxa"/>
                  <w:vAlign w:val="center"/>
                </w:tcPr>
                <w:p w:rsidR="00CB0F79" w:rsidRDefault="006923AE">
                  <w:pPr>
                    <w:spacing w:line="560" w:lineRule="exact"/>
                    <w:ind w:firstLineChars="200" w:firstLine="480"/>
                    <w:rPr>
                      <w:rFonts w:ascii="仿宋_GB2312"/>
                      <w:sz w:val="24"/>
                    </w:rPr>
                  </w:pPr>
                  <w:r>
                    <w:rPr>
                      <w:rFonts w:ascii="仿宋_GB2312" w:hint="eastAsia"/>
                      <w:sz w:val="24"/>
                    </w:rPr>
                    <w:t>合计</w:t>
                  </w:r>
                </w:p>
              </w:tc>
            </w:tr>
            <w:tr w:rsidR="00CB0F79">
              <w:trPr>
                <w:trHeight w:val="548"/>
                <w:jc w:val="center"/>
              </w:trPr>
              <w:tc>
                <w:tcPr>
                  <w:tcW w:w="2689" w:type="dxa"/>
                  <w:vMerge/>
                </w:tcPr>
                <w:p w:rsidR="00CB0F79" w:rsidRDefault="00CB0F79">
                  <w:pPr>
                    <w:spacing w:line="560" w:lineRule="exact"/>
                    <w:ind w:firstLineChars="200" w:firstLine="480"/>
                    <w:rPr>
                      <w:rFonts w:ascii="仿宋_GB2312"/>
                      <w:sz w:val="24"/>
                    </w:rPr>
                  </w:pPr>
                </w:p>
              </w:tc>
              <w:tc>
                <w:tcPr>
                  <w:tcW w:w="1695" w:type="dxa"/>
                </w:tcPr>
                <w:p w:rsidR="00CB0F79" w:rsidRDefault="006923AE">
                  <w:pPr>
                    <w:spacing w:line="560" w:lineRule="exact"/>
                    <w:jc w:val="center"/>
                    <w:rPr>
                      <w:rFonts w:ascii="仿宋_GB2312" w:eastAsia="宋体"/>
                      <w:sz w:val="24"/>
                    </w:rPr>
                  </w:pPr>
                  <w:r>
                    <w:rPr>
                      <w:rFonts w:ascii="仿宋_GB2312" w:hint="eastAsia"/>
                      <w:sz w:val="24"/>
                    </w:rPr>
                    <w:t>40</w:t>
                  </w:r>
                </w:p>
              </w:tc>
              <w:tc>
                <w:tcPr>
                  <w:tcW w:w="2224" w:type="dxa"/>
                </w:tcPr>
                <w:p w:rsidR="00CB0F79" w:rsidRDefault="00CB0F79">
                  <w:pPr>
                    <w:spacing w:line="560" w:lineRule="exact"/>
                    <w:ind w:firstLineChars="200" w:firstLine="480"/>
                    <w:rPr>
                      <w:rFonts w:ascii="仿宋_GB2312"/>
                      <w:sz w:val="24"/>
                    </w:rPr>
                  </w:pPr>
                </w:p>
              </w:tc>
              <w:tc>
                <w:tcPr>
                  <w:tcW w:w="2612" w:type="dxa"/>
                </w:tcPr>
                <w:p w:rsidR="00CB0F79" w:rsidRDefault="00CB0F79">
                  <w:pPr>
                    <w:spacing w:line="560" w:lineRule="exact"/>
                    <w:ind w:firstLineChars="200" w:firstLine="480"/>
                    <w:rPr>
                      <w:rFonts w:ascii="仿宋_GB2312"/>
                      <w:sz w:val="24"/>
                    </w:rPr>
                  </w:pPr>
                </w:p>
              </w:tc>
            </w:tr>
          </w:tbl>
          <w:p w:rsidR="00CB0F79" w:rsidRDefault="00CB0F79">
            <w:pPr>
              <w:spacing w:line="560" w:lineRule="exact"/>
              <w:rPr>
                <w:rFonts w:ascii="仿宋_GB2312"/>
                <w:b/>
                <w:sz w:val="28"/>
              </w:rPr>
            </w:pPr>
          </w:p>
        </w:tc>
      </w:tr>
      <w:tr w:rsidR="00CB0F79">
        <w:trPr>
          <w:cantSplit/>
          <w:trHeight w:val="613"/>
          <w:jc w:val="center"/>
        </w:trPr>
        <w:tc>
          <w:tcPr>
            <w:tcW w:w="8483" w:type="dxa"/>
            <w:gridSpan w:val="5"/>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B0F79" w:rsidRDefault="006923AE">
            <w:pPr>
              <w:spacing w:line="560" w:lineRule="exact"/>
              <w:rPr>
                <w:rFonts w:ascii="仿宋_GB2312"/>
                <w:b/>
                <w:sz w:val="28"/>
              </w:rPr>
            </w:pPr>
            <w:r>
              <w:rPr>
                <w:rFonts w:ascii="仿宋_GB2312" w:hint="eastAsia"/>
                <w:b/>
                <w:sz w:val="28"/>
              </w:rPr>
              <w:t>六、项目申报单位意见：</w:t>
            </w:r>
          </w:p>
          <w:p w:rsidR="00CB0F79" w:rsidRDefault="006923AE">
            <w:pPr>
              <w:spacing w:line="560" w:lineRule="exact"/>
              <w:rPr>
                <w:rFonts w:ascii="仿宋_GB2312" w:eastAsia="仿宋_GB2312"/>
                <w:szCs w:val="32"/>
              </w:rPr>
            </w:pPr>
            <w:r>
              <w:rPr>
                <w:rFonts w:ascii="仿宋_GB2312" w:hint="eastAsia"/>
                <w:b/>
                <w:sz w:val="28"/>
              </w:rPr>
              <w:t xml:space="preserve">    </w:t>
            </w:r>
            <w:r>
              <w:rPr>
                <w:rFonts w:ascii="仿宋_GB2312" w:eastAsia="仿宋_GB2312" w:hint="eastAsia"/>
                <w:szCs w:val="32"/>
              </w:rPr>
              <w:t>本单位承诺所报资料真实、合法，没有</w:t>
            </w:r>
            <w:r>
              <w:rPr>
                <w:rFonts w:ascii="仿宋_GB2312" w:eastAsia="仿宋_GB2312" w:hint="eastAsia"/>
                <w:szCs w:val="32"/>
              </w:rPr>
              <w:t>重大</w:t>
            </w:r>
            <w:r>
              <w:rPr>
                <w:rFonts w:ascii="仿宋_GB2312" w:eastAsia="仿宋_GB2312" w:hAnsi="仿宋" w:hint="eastAsia"/>
                <w:szCs w:val="32"/>
              </w:rPr>
              <w:t>质量事故</w:t>
            </w:r>
            <w:r>
              <w:rPr>
                <w:rFonts w:ascii="仿宋_GB2312" w:eastAsia="仿宋_GB2312" w:hint="eastAsia"/>
                <w:szCs w:val="32"/>
              </w:rPr>
              <w:t>情况。</w:t>
            </w:r>
          </w:p>
          <w:p w:rsidR="00CB0F79" w:rsidRDefault="006923AE">
            <w:pPr>
              <w:spacing w:line="560" w:lineRule="exact"/>
              <w:rPr>
                <w:rFonts w:ascii="仿宋_GB2312" w:eastAsia="仿宋_GB2312"/>
                <w:szCs w:val="32"/>
              </w:rPr>
            </w:pPr>
            <w:r>
              <w:rPr>
                <w:rFonts w:ascii="仿宋_GB2312" w:eastAsia="仿宋_GB2312" w:hint="eastAsia"/>
                <w:szCs w:val="32"/>
              </w:rPr>
              <w:t xml:space="preserve">     </w:t>
            </w:r>
            <w:r>
              <w:rPr>
                <w:rFonts w:ascii="仿宋_GB2312" w:eastAsia="仿宋_GB2312" w:hint="eastAsia"/>
                <w:szCs w:val="32"/>
              </w:rPr>
              <w:t>同意申报。</w:t>
            </w:r>
          </w:p>
          <w:p w:rsidR="00CB0F79" w:rsidRDefault="006923AE">
            <w:pPr>
              <w:spacing w:line="560" w:lineRule="exact"/>
              <w:rPr>
                <w:rFonts w:ascii="仿宋_GB2312"/>
                <w:b/>
                <w:sz w:val="28"/>
              </w:rPr>
            </w:pPr>
            <w:r>
              <w:rPr>
                <w:rFonts w:ascii="仿宋_GB2312" w:hint="eastAsia"/>
                <w:b/>
                <w:sz w:val="28"/>
              </w:rPr>
              <w:t>法定代表人（签名）：</w:t>
            </w:r>
            <w:r>
              <w:rPr>
                <w:rFonts w:ascii="仿宋_GB2312" w:hint="eastAsia"/>
                <w:b/>
                <w:sz w:val="28"/>
              </w:rPr>
              <w:t xml:space="preserve">                </w:t>
            </w:r>
            <w:r>
              <w:rPr>
                <w:rFonts w:ascii="仿宋_GB2312" w:hint="eastAsia"/>
                <w:b/>
                <w:sz w:val="28"/>
              </w:rPr>
              <w:t>（单位公章）</w:t>
            </w:r>
          </w:p>
          <w:p w:rsidR="00CB0F79" w:rsidRDefault="006923AE">
            <w:pPr>
              <w:spacing w:line="560" w:lineRule="exact"/>
              <w:ind w:firstLineChars="2140" w:firstLine="6015"/>
              <w:rPr>
                <w:rFonts w:ascii="仿宋_GB2312"/>
                <w:b/>
                <w:sz w:val="28"/>
              </w:rPr>
            </w:pPr>
            <w:r>
              <w:rPr>
                <w:rFonts w:ascii="仿宋_GB2312" w:hint="eastAsia"/>
                <w:b/>
                <w:sz w:val="28"/>
              </w:rPr>
              <w:t>年</w:t>
            </w:r>
            <w:r>
              <w:rPr>
                <w:rFonts w:ascii="仿宋_GB2312" w:hint="eastAsia"/>
                <w:b/>
                <w:sz w:val="28"/>
              </w:rPr>
              <w:t xml:space="preserve">  </w:t>
            </w:r>
            <w:r>
              <w:rPr>
                <w:rFonts w:ascii="仿宋_GB2312" w:hint="eastAsia"/>
                <w:b/>
                <w:sz w:val="28"/>
              </w:rPr>
              <w:t>月</w:t>
            </w:r>
            <w:r>
              <w:rPr>
                <w:rFonts w:ascii="仿宋_GB2312" w:hint="eastAsia"/>
                <w:b/>
                <w:sz w:val="28"/>
              </w:rPr>
              <w:t xml:space="preserve">  </w:t>
            </w:r>
            <w:r>
              <w:rPr>
                <w:rFonts w:ascii="仿宋_GB2312" w:hint="eastAsia"/>
                <w:b/>
                <w:sz w:val="28"/>
              </w:rPr>
              <w:t>日</w:t>
            </w:r>
          </w:p>
        </w:tc>
      </w:tr>
      <w:tr w:rsidR="00CB0F79">
        <w:trPr>
          <w:cantSplit/>
          <w:trHeight w:val="613"/>
          <w:jc w:val="center"/>
        </w:trPr>
        <w:tc>
          <w:tcPr>
            <w:tcW w:w="8483" w:type="dxa"/>
            <w:gridSpan w:val="5"/>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B0F79" w:rsidRDefault="006923AE">
            <w:pPr>
              <w:spacing w:line="560" w:lineRule="exact"/>
              <w:rPr>
                <w:rFonts w:ascii="仿宋_GB2312"/>
                <w:b/>
                <w:sz w:val="28"/>
              </w:rPr>
            </w:pPr>
            <w:r>
              <w:rPr>
                <w:rFonts w:ascii="仿宋_GB2312" w:hint="eastAsia"/>
                <w:b/>
                <w:sz w:val="28"/>
              </w:rPr>
              <w:t>七、镇（街、区）农业部门意见：</w:t>
            </w:r>
          </w:p>
          <w:p w:rsidR="00CB0F79" w:rsidRDefault="00CB0F79">
            <w:pPr>
              <w:spacing w:line="560" w:lineRule="exact"/>
              <w:rPr>
                <w:rFonts w:ascii="仿宋_GB2312"/>
                <w:b/>
                <w:sz w:val="28"/>
              </w:rPr>
            </w:pPr>
          </w:p>
          <w:p w:rsidR="00CB0F79" w:rsidRDefault="00CB0F79">
            <w:pPr>
              <w:spacing w:line="560" w:lineRule="exact"/>
              <w:rPr>
                <w:rFonts w:ascii="仿宋_GB2312"/>
                <w:b/>
                <w:sz w:val="28"/>
              </w:rPr>
            </w:pPr>
          </w:p>
          <w:p w:rsidR="00CB0F79" w:rsidRDefault="006923AE">
            <w:pPr>
              <w:spacing w:line="560" w:lineRule="exact"/>
              <w:rPr>
                <w:rFonts w:ascii="仿宋_GB2312"/>
                <w:b/>
                <w:sz w:val="28"/>
              </w:rPr>
            </w:pPr>
            <w:r>
              <w:rPr>
                <w:rFonts w:ascii="仿宋_GB2312" w:hint="eastAsia"/>
                <w:b/>
                <w:sz w:val="28"/>
              </w:rPr>
              <w:t>负责人（签字）：</w:t>
            </w:r>
            <w:r>
              <w:rPr>
                <w:rFonts w:ascii="仿宋_GB2312" w:hint="eastAsia"/>
                <w:b/>
                <w:sz w:val="28"/>
              </w:rPr>
              <w:t xml:space="preserve">                   </w:t>
            </w:r>
            <w:r>
              <w:rPr>
                <w:rFonts w:ascii="仿宋_GB2312" w:hint="eastAsia"/>
                <w:b/>
                <w:sz w:val="28"/>
              </w:rPr>
              <w:t>（单位盖章）</w:t>
            </w:r>
          </w:p>
          <w:p w:rsidR="00CB0F79" w:rsidRDefault="006923AE">
            <w:pPr>
              <w:spacing w:line="560" w:lineRule="exact"/>
              <w:rPr>
                <w:rFonts w:ascii="仿宋_GB2312"/>
                <w:b/>
                <w:sz w:val="28"/>
              </w:rPr>
            </w:pPr>
            <w:r>
              <w:rPr>
                <w:rFonts w:ascii="仿宋_GB2312" w:hint="eastAsia"/>
                <w:b/>
                <w:sz w:val="28"/>
              </w:rPr>
              <w:t xml:space="preserve">                                           </w:t>
            </w:r>
            <w:r>
              <w:rPr>
                <w:rFonts w:ascii="仿宋_GB2312" w:hint="eastAsia"/>
                <w:b/>
                <w:sz w:val="28"/>
              </w:rPr>
              <w:t>年</w:t>
            </w:r>
            <w:r>
              <w:rPr>
                <w:rFonts w:ascii="仿宋_GB2312" w:hint="eastAsia"/>
                <w:b/>
                <w:sz w:val="28"/>
              </w:rPr>
              <w:t xml:space="preserve">  </w:t>
            </w:r>
            <w:r>
              <w:rPr>
                <w:rFonts w:ascii="仿宋_GB2312" w:hint="eastAsia"/>
                <w:b/>
                <w:sz w:val="28"/>
              </w:rPr>
              <w:t>月</w:t>
            </w:r>
            <w:r>
              <w:rPr>
                <w:rFonts w:ascii="仿宋_GB2312" w:hint="eastAsia"/>
                <w:b/>
                <w:sz w:val="28"/>
              </w:rPr>
              <w:t xml:space="preserve">  </w:t>
            </w:r>
            <w:r>
              <w:rPr>
                <w:rFonts w:ascii="仿宋_GB2312" w:hint="eastAsia"/>
                <w:b/>
                <w:sz w:val="28"/>
              </w:rPr>
              <w:t>日</w:t>
            </w:r>
          </w:p>
        </w:tc>
      </w:tr>
      <w:tr w:rsidR="00CB0F79">
        <w:trPr>
          <w:cantSplit/>
          <w:trHeight w:val="613"/>
          <w:jc w:val="center"/>
        </w:trPr>
        <w:tc>
          <w:tcPr>
            <w:tcW w:w="8483" w:type="dxa"/>
            <w:gridSpan w:val="5"/>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B0F79" w:rsidRDefault="006923AE">
            <w:pPr>
              <w:spacing w:line="520" w:lineRule="exact"/>
              <w:rPr>
                <w:rFonts w:ascii="仿宋_GB2312"/>
                <w:b/>
                <w:sz w:val="28"/>
              </w:rPr>
            </w:pPr>
            <w:r>
              <w:rPr>
                <w:rFonts w:ascii="仿宋_GB2312" w:hint="eastAsia"/>
                <w:b/>
                <w:sz w:val="28"/>
              </w:rPr>
              <w:lastRenderedPageBreak/>
              <w:t>八、江门市新会区农业农村局意见：</w:t>
            </w:r>
          </w:p>
          <w:p w:rsidR="00CB0F79" w:rsidRDefault="00CB0F79">
            <w:pPr>
              <w:spacing w:line="520" w:lineRule="exact"/>
              <w:rPr>
                <w:rFonts w:ascii="仿宋_GB2312"/>
                <w:b/>
                <w:sz w:val="28"/>
              </w:rPr>
            </w:pPr>
          </w:p>
          <w:p w:rsidR="00CB0F79" w:rsidRDefault="00CB0F79">
            <w:pPr>
              <w:spacing w:line="520" w:lineRule="exact"/>
              <w:rPr>
                <w:rFonts w:ascii="仿宋_GB2312"/>
                <w:b/>
                <w:sz w:val="28"/>
              </w:rPr>
            </w:pPr>
          </w:p>
          <w:p w:rsidR="00CB0F79" w:rsidRDefault="00CB0F79">
            <w:pPr>
              <w:spacing w:line="520" w:lineRule="exact"/>
              <w:rPr>
                <w:rFonts w:ascii="仿宋_GB2312"/>
                <w:b/>
                <w:sz w:val="28"/>
              </w:rPr>
            </w:pPr>
          </w:p>
          <w:p w:rsidR="00CB0F79" w:rsidRDefault="00CB0F79">
            <w:pPr>
              <w:spacing w:line="520" w:lineRule="exact"/>
              <w:rPr>
                <w:rFonts w:ascii="仿宋_GB2312"/>
                <w:b/>
                <w:sz w:val="28"/>
              </w:rPr>
            </w:pPr>
          </w:p>
          <w:p w:rsidR="00CB0F79" w:rsidRDefault="006923AE">
            <w:pPr>
              <w:spacing w:line="520" w:lineRule="exact"/>
              <w:rPr>
                <w:rFonts w:ascii="仿宋_GB2312"/>
                <w:b/>
                <w:sz w:val="28"/>
              </w:rPr>
            </w:pPr>
            <w:r>
              <w:rPr>
                <w:rFonts w:ascii="仿宋_GB2312" w:hint="eastAsia"/>
                <w:b/>
                <w:sz w:val="28"/>
              </w:rPr>
              <w:t>负责人（签名）：</w:t>
            </w:r>
            <w:r>
              <w:rPr>
                <w:rFonts w:ascii="仿宋_GB2312" w:hint="eastAsia"/>
                <w:b/>
                <w:sz w:val="28"/>
              </w:rPr>
              <w:t xml:space="preserve">                     </w:t>
            </w:r>
            <w:r>
              <w:rPr>
                <w:rFonts w:ascii="仿宋_GB2312" w:hint="eastAsia"/>
                <w:b/>
                <w:sz w:val="28"/>
              </w:rPr>
              <w:t>（单位公章）</w:t>
            </w:r>
          </w:p>
          <w:p w:rsidR="00CB0F79" w:rsidRDefault="006923AE">
            <w:pPr>
              <w:spacing w:line="520" w:lineRule="exact"/>
              <w:ind w:firstLineChars="2040" w:firstLine="5734"/>
              <w:rPr>
                <w:rFonts w:ascii="仿宋_GB2312"/>
                <w:b/>
                <w:sz w:val="28"/>
              </w:rPr>
            </w:pPr>
            <w:r>
              <w:rPr>
                <w:rFonts w:ascii="仿宋_GB2312" w:hint="eastAsia"/>
                <w:b/>
                <w:sz w:val="28"/>
              </w:rPr>
              <w:t>年</w:t>
            </w:r>
            <w:r>
              <w:rPr>
                <w:rFonts w:ascii="仿宋_GB2312" w:hint="eastAsia"/>
                <w:b/>
                <w:sz w:val="28"/>
              </w:rPr>
              <w:t xml:space="preserve">  </w:t>
            </w:r>
            <w:r>
              <w:rPr>
                <w:rFonts w:ascii="仿宋_GB2312" w:hint="eastAsia"/>
                <w:b/>
                <w:sz w:val="28"/>
              </w:rPr>
              <w:t>月</w:t>
            </w:r>
            <w:r>
              <w:rPr>
                <w:rFonts w:ascii="仿宋_GB2312" w:hint="eastAsia"/>
                <w:b/>
                <w:sz w:val="28"/>
              </w:rPr>
              <w:t xml:space="preserve">  </w:t>
            </w:r>
            <w:r>
              <w:rPr>
                <w:rFonts w:ascii="仿宋_GB2312" w:hint="eastAsia"/>
                <w:b/>
                <w:sz w:val="28"/>
              </w:rPr>
              <w:t>日</w:t>
            </w:r>
          </w:p>
        </w:tc>
      </w:tr>
      <w:tr w:rsidR="00CB0F79">
        <w:trPr>
          <w:cantSplit/>
          <w:trHeight w:val="4992"/>
          <w:jc w:val="center"/>
        </w:trPr>
        <w:tc>
          <w:tcPr>
            <w:tcW w:w="8483" w:type="dxa"/>
            <w:gridSpan w:val="5"/>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B0F79" w:rsidRDefault="006923AE">
            <w:pPr>
              <w:spacing w:line="520" w:lineRule="exact"/>
              <w:rPr>
                <w:rFonts w:ascii="仿宋_GB2312"/>
                <w:b/>
                <w:sz w:val="28"/>
              </w:rPr>
            </w:pPr>
            <w:r>
              <w:rPr>
                <w:rFonts w:ascii="仿宋_GB2312" w:hint="eastAsia"/>
                <w:b/>
                <w:sz w:val="28"/>
              </w:rPr>
              <w:t>公示情况：</w:t>
            </w:r>
          </w:p>
          <w:p w:rsidR="00CB0F79" w:rsidRDefault="00CB0F79">
            <w:pPr>
              <w:spacing w:line="520" w:lineRule="exact"/>
              <w:rPr>
                <w:rFonts w:ascii="仿宋_GB2312"/>
                <w:b/>
                <w:sz w:val="28"/>
              </w:rPr>
            </w:pPr>
          </w:p>
          <w:p w:rsidR="00CB0F79" w:rsidRDefault="00CB0F79">
            <w:pPr>
              <w:spacing w:line="520" w:lineRule="exact"/>
              <w:rPr>
                <w:rFonts w:ascii="仿宋_GB2312"/>
                <w:b/>
                <w:sz w:val="28"/>
              </w:rPr>
            </w:pPr>
          </w:p>
          <w:p w:rsidR="00CB0F79" w:rsidRDefault="00CB0F79">
            <w:pPr>
              <w:spacing w:line="520" w:lineRule="exact"/>
              <w:rPr>
                <w:rFonts w:ascii="仿宋_GB2312"/>
                <w:b/>
                <w:sz w:val="28"/>
              </w:rPr>
            </w:pPr>
          </w:p>
          <w:p w:rsidR="00CB0F79" w:rsidRDefault="00CB0F79">
            <w:pPr>
              <w:spacing w:line="520" w:lineRule="exact"/>
              <w:rPr>
                <w:rFonts w:ascii="仿宋_GB2312"/>
                <w:b/>
                <w:sz w:val="28"/>
              </w:rPr>
            </w:pPr>
          </w:p>
          <w:p w:rsidR="00CB0F79" w:rsidRDefault="00CB0F79">
            <w:pPr>
              <w:spacing w:line="520" w:lineRule="exact"/>
              <w:rPr>
                <w:rFonts w:ascii="仿宋_GB2312"/>
                <w:b/>
                <w:sz w:val="28"/>
              </w:rPr>
            </w:pPr>
          </w:p>
          <w:p w:rsidR="00CB0F79" w:rsidRDefault="00CB0F79">
            <w:pPr>
              <w:spacing w:line="520" w:lineRule="exact"/>
              <w:rPr>
                <w:rFonts w:ascii="仿宋_GB2312"/>
                <w:b/>
                <w:sz w:val="28"/>
              </w:rPr>
            </w:pPr>
          </w:p>
          <w:p w:rsidR="00CB0F79" w:rsidRDefault="00CB0F79">
            <w:pPr>
              <w:spacing w:line="520" w:lineRule="exact"/>
              <w:rPr>
                <w:rFonts w:ascii="仿宋_GB2312"/>
                <w:b/>
                <w:sz w:val="28"/>
              </w:rPr>
            </w:pPr>
          </w:p>
          <w:p w:rsidR="00CB0F79" w:rsidRDefault="00CB0F79">
            <w:pPr>
              <w:spacing w:line="520" w:lineRule="exact"/>
              <w:rPr>
                <w:rFonts w:ascii="仿宋_GB2312"/>
                <w:b/>
                <w:sz w:val="28"/>
              </w:rPr>
            </w:pPr>
          </w:p>
          <w:p w:rsidR="00CB0F79" w:rsidRDefault="00CB0F79">
            <w:pPr>
              <w:spacing w:line="520" w:lineRule="exact"/>
              <w:rPr>
                <w:rFonts w:ascii="仿宋_GB2312"/>
                <w:b/>
                <w:sz w:val="28"/>
              </w:rPr>
            </w:pPr>
          </w:p>
          <w:p w:rsidR="00CB0F79" w:rsidRDefault="00CB0F79">
            <w:pPr>
              <w:spacing w:line="520" w:lineRule="exact"/>
              <w:rPr>
                <w:rFonts w:ascii="仿宋_GB2312"/>
                <w:b/>
                <w:sz w:val="28"/>
              </w:rPr>
            </w:pPr>
          </w:p>
          <w:p w:rsidR="00CB0F79" w:rsidRDefault="00CB0F79">
            <w:pPr>
              <w:spacing w:line="520" w:lineRule="exact"/>
              <w:rPr>
                <w:rFonts w:ascii="仿宋_GB2312"/>
                <w:b/>
                <w:sz w:val="28"/>
              </w:rPr>
            </w:pPr>
          </w:p>
          <w:p w:rsidR="00CB0F79" w:rsidRDefault="00CB0F79">
            <w:pPr>
              <w:spacing w:line="520" w:lineRule="exact"/>
              <w:rPr>
                <w:rFonts w:ascii="仿宋_GB2312"/>
                <w:b/>
                <w:sz w:val="28"/>
              </w:rPr>
            </w:pPr>
          </w:p>
          <w:p w:rsidR="00CB0F79" w:rsidRDefault="00CB0F79">
            <w:pPr>
              <w:spacing w:line="520" w:lineRule="exact"/>
              <w:rPr>
                <w:rFonts w:ascii="仿宋_GB2312"/>
                <w:b/>
                <w:sz w:val="28"/>
              </w:rPr>
            </w:pPr>
          </w:p>
        </w:tc>
      </w:tr>
    </w:tbl>
    <w:p w:rsidR="00CB0F79" w:rsidRDefault="00CB0F79">
      <w:pPr>
        <w:jc w:val="left"/>
        <w:rPr>
          <w:rFonts w:ascii="仿宋_GB2312" w:eastAsia="仿宋_GB2312" w:hAnsiTheme="majorEastAsia"/>
          <w:szCs w:val="32"/>
        </w:rPr>
      </w:pPr>
    </w:p>
    <w:p w:rsidR="00CB0F79" w:rsidRDefault="00CB0F79">
      <w:pPr>
        <w:spacing w:line="360" w:lineRule="auto"/>
        <w:rPr>
          <w:rFonts w:ascii="仿宋_GB2312" w:eastAsia="仿宋_GB2312"/>
          <w:szCs w:val="32"/>
        </w:rPr>
      </w:pPr>
    </w:p>
    <w:p w:rsidR="00CB0F79" w:rsidRDefault="00CB0F79">
      <w:pPr>
        <w:spacing w:line="360" w:lineRule="auto"/>
        <w:rPr>
          <w:rFonts w:ascii="仿宋_GB2312" w:eastAsia="仿宋_GB2312"/>
          <w:szCs w:val="32"/>
        </w:rPr>
      </w:pPr>
    </w:p>
    <w:p w:rsidR="00CB0F79" w:rsidRDefault="00CB0F79">
      <w:pPr>
        <w:spacing w:line="360" w:lineRule="auto"/>
        <w:rPr>
          <w:rFonts w:ascii="仿宋_GB2312" w:eastAsia="仿宋_GB2312"/>
          <w:szCs w:val="32"/>
        </w:rPr>
      </w:pPr>
    </w:p>
    <w:p w:rsidR="00CB0F79" w:rsidRDefault="006923AE">
      <w:pPr>
        <w:spacing w:line="360" w:lineRule="auto"/>
        <w:rPr>
          <w:rFonts w:ascii="仿宋_GB2312" w:hAnsi="华文中宋"/>
          <w:sz w:val="30"/>
          <w:szCs w:val="30"/>
        </w:rPr>
      </w:pPr>
      <w:r>
        <w:rPr>
          <w:rFonts w:ascii="仿宋_GB2312" w:eastAsia="仿宋_GB2312" w:hint="eastAsia"/>
          <w:szCs w:val="32"/>
        </w:rPr>
        <w:lastRenderedPageBreak/>
        <w:t>附件</w:t>
      </w:r>
      <w:r>
        <w:rPr>
          <w:rFonts w:ascii="仿宋_GB2312" w:eastAsia="仿宋_GB2312" w:hint="eastAsia"/>
          <w:szCs w:val="32"/>
        </w:rPr>
        <w:t>2</w:t>
      </w:r>
    </w:p>
    <w:p w:rsidR="00CB0F79" w:rsidRDefault="00CB0F79">
      <w:pPr>
        <w:spacing w:line="360" w:lineRule="auto"/>
        <w:rPr>
          <w:rFonts w:ascii="仿宋_GB2312" w:hAnsi="华文中宋"/>
          <w:sz w:val="30"/>
          <w:szCs w:val="30"/>
        </w:rPr>
      </w:pPr>
    </w:p>
    <w:p w:rsidR="00CB0F79" w:rsidRDefault="006923AE">
      <w:pPr>
        <w:spacing w:line="360" w:lineRule="auto"/>
        <w:jc w:val="center"/>
        <w:rPr>
          <w:rFonts w:asciiTheme="majorEastAsia" w:eastAsiaTheme="majorEastAsia" w:hAnsiTheme="majorEastAsia" w:cstheme="majorEastAsia"/>
          <w:b/>
          <w:bCs/>
          <w:sz w:val="30"/>
          <w:szCs w:val="30"/>
        </w:rPr>
      </w:pPr>
      <w:r>
        <w:rPr>
          <w:rFonts w:asciiTheme="majorEastAsia" w:eastAsiaTheme="majorEastAsia" w:hAnsiTheme="majorEastAsia" w:cstheme="majorEastAsia" w:hint="eastAsia"/>
          <w:b/>
          <w:bCs/>
          <w:color w:val="000000"/>
          <w:kern w:val="0"/>
          <w:sz w:val="30"/>
          <w:szCs w:val="30"/>
          <w:lang/>
        </w:rPr>
        <w:t xml:space="preserve">2021 </w:t>
      </w:r>
      <w:r>
        <w:rPr>
          <w:rFonts w:asciiTheme="majorEastAsia" w:eastAsiaTheme="majorEastAsia" w:hAnsiTheme="majorEastAsia" w:cstheme="majorEastAsia" w:hint="eastAsia"/>
          <w:b/>
          <w:bCs/>
          <w:color w:val="000000"/>
          <w:kern w:val="0"/>
          <w:sz w:val="30"/>
          <w:szCs w:val="30"/>
          <w:lang/>
        </w:rPr>
        <w:t>年市级涉农专项转移支付资金（第一批）项目</w:t>
      </w:r>
      <w:r>
        <w:rPr>
          <w:rFonts w:asciiTheme="majorEastAsia" w:eastAsiaTheme="majorEastAsia" w:hAnsiTheme="majorEastAsia" w:cstheme="majorEastAsia" w:hint="eastAsia"/>
          <w:b/>
          <w:bCs/>
          <w:sz w:val="30"/>
          <w:szCs w:val="30"/>
        </w:rPr>
        <w:t>资金</w:t>
      </w:r>
    </w:p>
    <w:p w:rsidR="00CB0F79" w:rsidRDefault="006923AE">
      <w:pPr>
        <w:spacing w:line="360" w:lineRule="auto"/>
        <w:jc w:val="center"/>
        <w:rPr>
          <w:rFonts w:asciiTheme="majorEastAsia" w:eastAsiaTheme="majorEastAsia" w:hAnsiTheme="majorEastAsia" w:cstheme="majorEastAsia"/>
          <w:b/>
          <w:bCs/>
          <w:color w:val="000000"/>
          <w:sz w:val="44"/>
          <w:szCs w:val="44"/>
        </w:rPr>
      </w:pPr>
      <w:r>
        <w:rPr>
          <w:rFonts w:asciiTheme="majorEastAsia" w:eastAsiaTheme="majorEastAsia" w:hAnsiTheme="majorEastAsia" w:cstheme="majorEastAsia" w:hint="eastAsia"/>
          <w:b/>
          <w:bCs/>
          <w:sz w:val="44"/>
          <w:szCs w:val="44"/>
        </w:rPr>
        <w:t>江门市茶叶加工设备改造升级补助</w:t>
      </w:r>
      <w:r>
        <w:rPr>
          <w:rFonts w:asciiTheme="majorEastAsia" w:eastAsiaTheme="majorEastAsia" w:hAnsiTheme="majorEastAsia" w:cstheme="majorEastAsia" w:hint="eastAsia"/>
          <w:b/>
          <w:bCs/>
          <w:color w:val="000000"/>
          <w:sz w:val="44"/>
          <w:szCs w:val="44"/>
        </w:rPr>
        <w:t>项目</w:t>
      </w:r>
    </w:p>
    <w:p w:rsidR="00CB0F79" w:rsidRDefault="00CB0F79">
      <w:pPr>
        <w:spacing w:line="760" w:lineRule="exact"/>
        <w:jc w:val="center"/>
        <w:rPr>
          <w:rFonts w:asciiTheme="majorEastAsia" w:eastAsiaTheme="majorEastAsia" w:hAnsiTheme="majorEastAsia"/>
          <w:b/>
          <w:color w:val="000000"/>
          <w:sz w:val="44"/>
          <w:szCs w:val="44"/>
        </w:rPr>
      </w:pPr>
    </w:p>
    <w:p w:rsidR="00CB0F79" w:rsidRDefault="00CB0F79">
      <w:pPr>
        <w:spacing w:line="760" w:lineRule="exact"/>
        <w:jc w:val="center"/>
        <w:rPr>
          <w:rFonts w:asciiTheme="majorEastAsia" w:eastAsiaTheme="majorEastAsia" w:hAnsiTheme="majorEastAsia"/>
          <w:b/>
          <w:sz w:val="36"/>
          <w:szCs w:val="36"/>
        </w:rPr>
      </w:pPr>
    </w:p>
    <w:p w:rsidR="00CB0F79" w:rsidRDefault="006923AE">
      <w:pPr>
        <w:spacing w:line="760" w:lineRule="exact"/>
        <w:jc w:val="center"/>
        <w:rPr>
          <w:rFonts w:asciiTheme="majorEastAsia" w:eastAsiaTheme="majorEastAsia" w:hAnsiTheme="majorEastAsia"/>
          <w:b/>
          <w:sz w:val="72"/>
        </w:rPr>
      </w:pPr>
      <w:r>
        <w:rPr>
          <w:rFonts w:asciiTheme="majorEastAsia" w:eastAsiaTheme="majorEastAsia" w:hAnsiTheme="majorEastAsia" w:hint="eastAsia"/>
          <w:b/>
          <w:sz w:val="72"/>
        </w:rPr>
        <w:t>实</w:t>
      </w:r>
      <w:r>
        <w:rPr>
          <w:rFonts w:asciiTheme="majorEastAsia" w:eastAsiaTheme="majorEastAsia" w:hAnsiTheme="majorEastAsia" w:hint="eastAsia"/>
          <w:b/>
          <w:sz w:val="72"/>
        </w:rPr>
        <w:t xml:space="preserve"> </w:t>
      </w:r>
      <w:r>
        <w:rPr>
          <w:rFonts w:asciiTheme="majorEastAsia" w:eastAsiaTheme="majorEastAsia" w:hAnsiTheme="majorEastAsia" w:hint="eastAsia"/>
          <w:b/>
          <w:sz w:val="72"/>
        </w:rPr>
        <w:t>施</w:t>
      </w:r>
      <w:r>
        <w:rPr>
          <w:rFonts w:asciiTheme="majorEastAsia" w:eastAsiaTheme="majorEastAsia" w:hAnsiTheme="majorEastAsia" w:hint="eastAsia"/>
          <w:b/>
          <w:sz w:val="72"/>
        </w:rPr>
        <w:t xml:space="preserve"> </w:t>
      </w:r>
      <w:r>
        <w:rPr>
          <w:rFonts w:asciiTheme="majorEastAsia" w:eastAsiaTheme="majorEastAsia" w:hAnsiTheme="majorEastAsia" w:hint="eastAsia"/>
          <w:b/>
          <w:sz w:val="72"/>
        </w:rPr>
        <w:t>方</w:t>
      </w:r>
      <w:r>
        <w:rPr>
          <w:rFonts w:asciiTheme="majorEastAsia" w:eastAsiaTheme="majorEastAsia" w:hAnsiTheme="majorEastAsia" w:hint="eastAsia"/>
          <w:b/>
          <w:sz w:val="72"/>
        </w:rPr>
        <w:t xml:space="preserve"> </w:t>
      </w:r>
      <w:r>
        <w:rPr>
          <w:rFonts w:asciiTheme="majorEastAsia" w:eastAsiaTheme="majorEastAsia" w:hAnsiTheme="majorEastAsia" w:hint="eastAsia"/>
          <w:b/>
          <w:sz w:val="72"/>
        </w:rPr>
        <w:t>案</w:t>
      </w:r>
    </w:p>
    <w:p w:rsidR="00CB0F79" w:rsidRDefault="00CB0F79">
      <w:pPr>
        <w:spacing w:line="360" w:lineRule="auto"/>
        <w:ind w:firstLineChars="200" w:firstLine="600"/>
        <w:rPr>
          <w:rFonts w:ascii="华文中宋" w:eastAsia="华文中宋" w:hAnsi="华文中宋"/>
          <w:color w:val="000000"/>
          <w:sz w:val="30"/>
          <w:szCs w:val="30"/>
        </w:rPr>
      </w:pPr>
    </w:p>
    <w:p w:rsidR="00CB0F79" w:rsidRDefault="00CB0F79">
      <w:pPr>
        <w:spacing w:line="360" w:lineRule="auto"/>
        <w:ind w:firstLineChars="200" w:firstLine="600"/>
        <w:rPr>
          <w:color w:val="000000"/>
          <w:sz w:val="30"/>
          <w:szCs w:val="30"/>
        </w:rPr>
      </w:pPr>
    </w:p>
    <w:p w:rsidR="00CB0F79" w:rsidRDefault="00CB0F79">
      <w:pPr>
        <w:spacing w:line="360" w:lineRule="auto"/>
        <w:ind w:firstLineChars="200" w:firstLine="600"/>
        <w:rPr>
          <w:color w:val="000000"/>
          <w:sz w:val="30"/>
          <w:szCs w:val="30"/>
        </w:rPr>
      </w:pPr>
    </w:p>
    <w:p w:rsidR="00CB0F79" w:rsidRDefault="00CB0F79">
      <w:pPr>
        <w:spacing w:line="360" w:lineRule="auto"/>
        <w:rPr>
          <w:color w:val="000000"/>
          <w:sz w:val="30"/>
          <w:szCs w:val="30"/>
        </w:rPr>
      </w:pPr>
    </w:p>
    <w:p w:rsidR="00CB0F79" w:rsidRDefault="006923AE">
      <w:pPr>
        <w:spacing w:line="680" w:lineRule="atLeast"/>
        <w:ind w:firstLineChars="300" w:firstLine="843"/>
        <w:rPr>
          <w:rFonts w:ascii="仿宋_GB2312"/>
          <w:b/>
          <w:sz w:val="28"/>
          <w:szCs w:val="28"/>
          <w:u w:val="thick"/>
        </w:rPr>
      </w:pPr>
      <w:r>
        <w:rPr>
          <w:rFonts w:ascii="仿宋_GB2312" w:hint="eastAsia"/>
          <w:b/>
          <w:sz w:val="28"/>
          <w:szCs w:val="28"/>
        </w:rPr>
        <w:t>项目承担单位：</w:t>
      </w:r>
      <w:r>
        <w:rPr>
          <w:rFonts w:ascii="仿宋_GB2312" w:hint="eastAsia"/>
          <w:sz w:val="28"/>
          <w:szCs w:val="28"/>
          <w:u w:val="thick"/>
        </w:rPr>
        <w:t xml:space="preserve">                                     </w:t>
      </w:r>
    </w:p>
    <w:p w:rsidR="00CB0F79" w:rsidRDefault="006923AE">
      <w:pPr>
        <w:spacing w:line="680" w:lineRule="atLeast"/>
        <w:ind w:firstLineChars="300" w:firstLine="843"/>
        <w:rPr>
          <w:rFonts w:ascii="仿宋_GB2312"/>
          <w:sz w:val="28"/>
          <w:szCs w:val="28"/>
          <w:u w:val="thick"/>
        </w:rPr>
      </w:pPr>
      <w:r>
        <w:rPr>
          <w:rFonts w:ascii="仿宋_GB2312" w:hint="eastAsia"/>
          <w:b/>
          <w:sz w:val="28"/>
          <w:szCs w:val="28"/>
        </w:rPr>
        <w:t>项目联系人：</w:t>
      </w:r>
      <w:r>
        <w:rPr>
          <w:rFonts w:ascii="仿宋_GB2312" w:hint="eastAsia"/>
          <w:b/>
          <w:sz w:val="28"/>
          <w:szCs w:val="28"/>
        </w:rPr>
        <w:t xml:space="preserve"> </w:t>
      </w:r>
      <w:r>
        <w:rPr>
          <w:rFonts w:ascii="仿宋_GB2312" w:hint="eastAsia"/>
          <w:sz w:val="28"/>
          <w:szCs w:val="28"/>
          <w:u w:val="thick"/>
        </w:rPr>
        <w:t xml:space="preserve">                                      </w:t>
      </w:r>
    </w:p>
    <w:p w:rsidR="00CB0F79" w:rsidRDefault="006923AE">
      <w:pPr>
        <w:spacing w:line="680" w:lineRule="atLeast"/>
        <w:ind w:firstLineChars="300" w:firstLine="843"/>
        <w:rPr>
          <w:rFonts w:ascii="仿宋_GB2312"/>
          <w:sz w:val="28"/>
          <w:szCs w:val="28"/>
          <w:u w:val="thick"/>
        </w:rPr>
      </w:pPr>
      <w:r>
        <w:rPr>
          <w:rFonts w:ascii="仿宋_GB2312" w:hint="eastAsia"/>
          <w:b/>
          <w:sz w:val="28"/>
          <w:szCs w:val="28"/>
        </w:rPr>
        <w:t>联系电话</w:t>
      </w:r>
      <w:r>
        <w:rPr>
          <w:rFonts w:ascii="仿宋_GB2312" w:hint="eastAsia"/>
          <w:b/>
          <w:sz w:val="28"/>
          <w:szCs w:val="28"/>
        </w:rPr>
        <w:t xml:space="preserve"> </w:t>
      </w:r>
      <w:r>
        <w:rPr>
          <w:rFonts w:ascii="仿宋_GB2312" w:hint="eastAsia"/>
          <w:b/>
          <w:sz w:val="28"/>
          <w:szCs w:val="28"/>
        </w:rPr>
        <w:t>：</w:t>
      </w:r>
      <w:r>
        <w:rPr>
          <w:rFonts w:ascii="仿宋_GB2312" w:hint="eastAsia"/>
          <w:sz w:val="28"/>
          <w:szCs w:val="28"/>
          <w:u w:val="thick"/>
        </w:rPr>
        <w:t xml:space="preserve">                                        </w:t>
      </w:r>
    </w:p>
    <w:p w:rsidR="00CB0F79" w:rsidRDefault="00CB0F79">
      <w:pPr>
        <w:spacing w:line="360" w:lineRule="auto"/>
        <w:ind w:firstLineChars="129" w:firstLine="414"/>
        <w:rPr>
          <w:b/>
        </w:rPr>
      </w:pPr>
    </w:p>
    <w:p w:rsidR="00CB0F79" w:rsidRDefault="00CB0F79">
      <w:pPr>
        <w:spacing w:line="360" w:lineRule="auto"/>
        <w:rPr>
          <w:b/>
        </w:rPr>
      </w:pPr>
    </w:p>
    <w:p w:rsidR="00CB0F79" w:rsidRDefault="00CB0F79">
      <w:pPr>
        <w:spacing w:line="360" w:lineRule="auto"/>
        <w:ind w:firstLineChars="129" w:firstLine="414"/>
        <w:rPr>
          <w:b/>
        </w:rPr>
      </w:pPr>
    </w:p>
    <w:p w:rsidR="00CB0F79" w:rsidRDefault="00CB0F79">
      <w:pPr>
        <w:spacing w:line="360" w:lineRule="auto"/>
        <w:rPr>
          <w:b/>
        </w:rPr>
      </w:pPr>
    </w:p>
    <w:p w:rsidR="00CB0F79" w:rsidRDefault="006923AE">
      <w:pPr>
        <w:spacing w:line="360" w:lineRule="auto"/>
        <w:ind w:firstLineChars="129" w:firstLine="363"/>
        <w:jc w:val="center"/>
        <w:rPr>
          <w:b/>
          <w:sz w:val="28"/>
          <w:szCs w:val="28"/>
        </w:rPr>
      </w:pPr>
      <w:r>
        <w:rPr>
          <w:rFonts w:hint="eastAsia"/>
          <w:b/>
          <w:sz w:val="28"/>
          <w:szCs w:val="28"/>
        </w:rPr>
        <w:t>江门市新会区农业农村局制</w:t>
      </w:r>
    </w:p>
    <w:p w:rsidR="00CB0F79" w:rsidRDefault="00CB0F79">
      <w:pPr>
        <w:spacing w:line="360" w:lineRule="auto"/>
        <w:ind w:firstLineChars="129" w:firstLine="414"/>
        <w:jc w:val="center"/>
        <w:rPr>
          <w:b/>
        </w:rPr>
      </w:pPr>
    </w:p>
    <w:p w:rsidR="00CB0F79" w:rsidRDefault="006923AE">
      <w:pPr>
        <w:rPr>
          <w:rFonts w:ascii="仿宋_GB2312" w:eastAsia="仿宋_GB2312" w:hAnsi="仿宋" w:cs="仿宋"/>
          <w:bCs/>
          <w:szCs w:val="32"/>
        </w:rPr>
      </w:pPr>
      <w:r>
        <w:rPr>
          <w:rFonts w:ascii="仿宋_GB2312" w:eastAsia="仿宋_GB2312" w:hint="eastAsia"/>
          <w:szCs w:val="32"/>
        </w:rPr>
        <w:t>一、项目</w:t>
      </w:r>
      <w:r>
        <w:rPr>
          <w:rFonts w:ascii="仿宋_GB2312" w:eastAsia="仿宋_GB2312" w:hAnsi="仿宋" w:cs="仿宋" w:hint="eastAsia"/>
          <w:bCs/>
          <w:szCs w:val="32"/>
        </w:rPr>
        <w:t>建设的背景、目的和意义</w:t>
      </w:r>
    </w:p>
    <w:p w:rsidR="00CB0F79" w:rsidRDefault="006923AE">
      <w:pPr>
        <w:rPr>
          <w:rFonts w:ascii="仿宋_GB2312" w:eastAsia="仿宋_GB2312" w:hAnsi="仿宋" w:cs="仿宋"/>
          <w:bCs/>
          <w:szCs w:val="32"/>
        </w:rPr>
      </w:pPr>
      <w:r>
        <w:rPr>
          <w:rFonts w:ascii="仿宋_GB2312" w:eastAsia="仿宋_GB2312" w:hAnsi="仿宋" w:cs="仿宋" w:hint="eastAsia"/>
          <w:bCs/>
          <w:szCs w:val="32"/>
        </w:rPr>
        <w:t>二、项目建设地点、内容、时限</w:t>
      </w:r>
    </w:p>
    <w:p w:rsidR="00CB0F79" w:rsidRDefault="006923AE">
      <w:pPr>
        <w:rPr>
          <w:rFonts w:ascii="仿宋_GB2312" w:eastAsia="仿宋_GB2312" w:hAnsi="仿宋" w:cs="仿宋"/>
          <w:bCs/>
          <w:szCs w:val="32"/>
        </w:rPr>
      </w:pPr>
      <w:r>
        <w:rPr>
          <w:rFonts w:ascii="仿宋_GB2312" w:eastAsia="仿宋_GB2312" w:hAnsi="仿宋" w:cs="仿宋" w:hint="eastAsia"/>
          <w:bCs/>
          <w:szCs w:val="32"/>
        </w:rPr>
        <w:t>三、项目的投资估算及资金筹措</w:t>
      </w:r>
    </w:p>
    <w:p w:rsidR="00CB0F79" w:rsidRDefault="006923AE">
      <w:pPr>
        <w:rPr>
          <w:rFonts w:ascii="仿宋" w:hAnsi="仿宋" w:cs="仿宋"/>
          <w:b/>
          <w:bCs/>
          <w:sz w:val="30"/>
          <w:szCs w:val="30"/>
        </w:rPr>
      </w:pPr>
      <w:r>
        <w:rPr>
          <w:rFonts w:ascii="仿宋_GB2312" w:eastAsia="仿宋_GB2312" w:hAnsi="仿宋" w:cs="仿宋" w:hint="eastAsia"/>
          <w:bCs/>
          <w:szCs w:val="32"/>
        </w:rPr>
        <w:t>四、项目实施单位的基本情况</w:t>
      </w:r>
    </w:p>
    <w:p w:rsidR="00CB0F79" w:rsidRDefault="006923AE">
      <w:pPr>
        <w:rPr>
          <w:rFonts w:ascii="仿宋" w:hAnsi="仿宋" w:cs="仿宋"/>
          <w:bCs/>
          <w:szCs w:val="32"/>
        </w:rPr>
      </w:pPr>
      <w:r>
        <w:rPr>
          <w:rFonts w:ascii="仿宋" w:hAnsi="仿宋" w:cs="仿宋" w:hint="eastAsia"/>
          <w:bCs/>
          <w:szCs w:val="32"/>
        </w:rPr>
        <w:t>五、项目组织管理和保证措施</w:t>
      </w:r>
    </w:p>
    <w:p w:rsidR="00CB0F79" w:rsidRDefault="006923AE">
      <w:pPr>
        <w:rPr>
          <w:rFonts w:ascii="仿宋" w:hAnsi="仿宋" w:cs="仿宋"/>
          <w:bCs/>
          <w:szCs w:val="32"/>
        </w:rPr>
      </w:pPr>
      <w:r>
        <w:rPr>
          <w:rFonts w:ascii="仿宋" w:hAnsi="仿宋" w:cs="仿宋" w:hint="eastAsia"/>
          <w:bCs/>
          <w:szCs w:val="32"/>
        </w:rPr>
        <w:t>六、项目的效益（经济、社会、生态效益）分析</w:t>
      </w:r>
    </w:p>
    <w:p w:rsidR="00CB0F79" w:rsidRDefault="00CB0F79">
      <w:pPr>
        <w:pStyle w:val="1"/>
      </w:pPr>
    </w:p>
    <w:p w:rsidR="00CB0F79" w:rsidRDefault="00CB0F79">
      <w:pPr>
        <w:pStyle w:val="1"/>
      </w:pPr>
    </w:p>
    <w:p w:rsidR="00CB0F79" w:rsidRDefault="00CB0F79"/>
    <w:p w:rsidR="00CB0F79" w:rsidRDefault="00CB0F79">
      <w:pPr>
        <w:pStyle w:val="1"/>
      </w:pPr>
    </w:p>
    <w:p w:rsidR="00CB0F79" w:rsidRDefault="00CB0F79"/>
    <w:p w:rsidR="00CB0F79" w:rsidRDefault="00CB0F79">
      <w:pPr>
        <w:pStyle w:val="1"/>
      </w:pPr>
    </w:p>
    <w:p w:rsidR="00CB0F79" w:rsidRDefault="00CB0F79"/>
    <w:p w:rsidR="00CB0F79" w:rsidRDefault="00CB0F79">
      <w:pPr>
        <w:pStyle w:val="1"/>
      </w:pPr>
    </w:p>
    <w:p w:rsidR="00CB0F79" w:rsidRDefault="00CB0F79"/>
    <w:p w:rsidR="00CB0F79" w:rsidRDefault="00CB0F79">
      <w:pPr>
        <w:pStyle w:val="1"/>
      </w:pPr>
    </w:p>
    <w:p w:rsidR="00CB0F79" w:rsidRDefault="00CB0F79"/>
    <w:p w:rsidR="00CB0F79" w:rsidRDefault="00CB0F79">
      <w:pPr>
        <w:pStyle w:val="1"/>
      </w:pPr>
    </w:p>
    <w:p w:rsidR="00CB0F79" w:rsidRDefault="00CB0F79"/>
    <w:p w:rsidR="00CB0F79" w:rsidRDefault="00CB0F79">
      <w:pPr>
        <w:pStyle w:val="1"/>
      </w:pPr>
    </w:p>
    <w:p w:rsidR="00CB0F79" w:rsidRDefault="00CB0F79"/>
    <w:p w:rsidR="00CB0F79" w:rsidRDefault="00CB0F79">
      <w:pPr>
        <w:pStyle w:val="1"/>
      </w:pPr>
    </w:p>
    <w:p w:rsidR="00CB0F79" w:rsidRDefault="00CB0F79"/>
    <w:p w:rsidR="00CB0F79" w:rsidRDefault="00CB0F79">
      <w:pPr>
        <w:pStyle w:val="1"/>
      </w:pPr>
    </w:p>
    <w:p w:rsidR="00CB0F79" w:rsidRDefault="00CB0F79"/>
    <w:p w:rsidR="00CB0F79" w:rsidRDefault="00CB0F79">
      <w:pPr>
        <w:pStyle w:val="1"/>
      </w:pPr>
    </w:p>
    <w:p w:rsidR="00CB0F79" w:rsidRDefault="00CB0F79"/>
    <w:p w:rsidR="00CB0F79" w:rsidRDefault="00CB0F79">
      <w:pPr>
        <w:pStyle w:val="1"/>
      </w:pPr>
    </w:p>
    <w:p w:rsidR="00CB0F79" w:rsidRDefault="00CB0F79"/>
    <w:p w:rsidR="00CB0F79" w:rsidRDefault="00CB0F79">
      <w:pPr>
        <w:pStyle w:val="1"/>
      </w:pPr>
    </w:p>
    <w:p w:rsidR="00CB0F79" w:rsidRDefault="00CB0F79"/>
    <w:p w:rsidR="00CB0F79" w:rsidRDefault="00CB0F79">
      <w:pPr>
        <w:pStyle w:val="1"/>
      </w:pPr>
    </w:p>
    <w:p w:rsidR="00CB0F79" w:rsidRDefault="00CB0F79"/>
    <w:p w:rsidR="00CB0F79" w:rsidRDefault="00CB0F79">
      <w:pPr>
        <w:pStyle w:val="1"/>
      </w:pPr>
    </w:p>
    <w:p w:rsidR="00CB0F79" w:rsidRDefault="00CB0F79"/>
    <w:p w:rsidR="00CB0F79" w:rsidRDefault="00CB0F79">
      <w:pPr>
        <w:pStyle w:val="1"/>
      </w:pPr>
    </w:p>
    <w:p w:rsidR="00CB0F79" w:rsidRDefault="00CB0F79"/>
    <w:p w:rsidR="00CB0F79" w:rsidRDefault="00CB0F79">
      <w:pPr>
        <w:pStyle w:val="1"/>
      </w:pPr>
    </w:p>
    <w:p w:rsidR="00CB0F79" w:rsidRDefault="00CB0F79"/>
    <w:p w:rsidR="00CB0F79" w:rsidRDefault="00CB0F79">
      <w:pPr>
        <w:pStyle w:val="1"/>
      </w:pPr>
    </w:p>
    <w:p w:rsidR="00CB0F79" w:rsidRDefault="00CB0F79"/>
    <w:p w:rsidR="00CB0F79" w:rsidRDefault="00CB0F79">
      <w:pPr>
        <w:pStyle w:val="1"/>
      </w:pPr>
    </w:p>
    <w:p w:rsidR="00CB0F79" w:rsidRDefault="00CB0F79"/>
    <w:p w:rsidR="00CB0F79" w:rsidRDefault="00CB0F79">
      <w:pPr>
        <w:pStyle w:val="1"/>
      </w:pPr>
    </w:p>
    <w:p w:rsidR="00CB0F79" w:rsidRDefault="00CB0F79"/>
    <w:p w:rsidR="00CB0F79" w:rsidRDefault="00CB0F79">
      <w:pPr>
        <w:pStyle w:val="1"/>
      </w:pPr>
    </w:p>
    <w:p w:rsidR="00CB0F79" w:rsidRDefault="00CB0F79"/>
    <w:p w:rsidR="00CB0F79" w:rsidRDefault="00CB0F79">
      <w:pPr>
        <w:pStyle w:val="1"/>
      </w:pPr>
    </w:p>
    <w:p w:rsidR="00CB0F79" w:rsidRDefault="00CB0F79"/>
    <w:p w:rsidR="00CB0F79" w:rsidRDefault="00CB0F79">
      <w:pPr>
        <w:pStyle w:val="1"/>
      </w:pPr>
    </w:p>
    <w:p w:rsidR="00CB0F79" w:rsidRDefault="00CB0F79"/>
    <w:p w:rsidR="00CB0F79" w:rsidRDefault="00CB0F79">
      <w:pPr>
        <w:pStyle w:val="1"/>
      </w:pPr>
    </w:p>
    <w:p w:rsidR="00CB0F79" w:rsidRDefault="00CB0F79"/>
    <w:p w:rsidR="00CB0F79" w:rsidRDefault="00CB0F79">
      <w:pPr>
        <w:pStyle w:val="1"/>
      </w:pPr>
    </w:p>
    <w:p w:rsidR="00CB0F79" w:rsidRDefault="00CB0F79"/>
    <w:p w:rsidR="00CB0F79" w:rsidRDefault="006923AE">
      <w:pPr>
        <w:rPr>
          <w:rFonts w:ascii="仿宋" w:hAnsi="仿宋"/>
          <w:szCs w:val="32"/>
        </w:rPr>
      </w:pPr>
      <w:r>
        <w:rPr>
          <w:rFonts w:ascii="黑体" w:eastAsia="黑体" w:hAnsi="黑体" w:cs="黑体" w:hint="eastAsia"/>
          <w:szCs w:val="32"/>
        </w:rPr>
        <w:t>公开方式：</w:t>
      </w:r>
      <w:r>
        <w:rPr>
          <w:rFonts w:ascii="仿宋" w:hAnsi="仿宋" w:cs="仿宋" w:hint="eastAsia"/>
          <w:szCs w:val="32"/>
        </w:rPr>
        <w:t>主动</w:t>
      </w:r>
      <w:r>
        <w:rPr>
          <w:rFonts w:ascii="仿宋" w:hAnsi="仿宋" w:hint="eastAsia"/>
          <w:szCs w:val="32"/>
        </w:rPr>
        <w:t>公开</w:t>
      </w:r>
    </w:p>
    <w:p w:rsidR="00CB0F79" w:rsidRDefault="00CB0F79">
      <w:pPr>
        <w:pStyle w:val="1"/>
      </w:pPr>
    </w:p>
    <w:p w:rsidR="00CB0F79" w:rsidRDefault="00CB0F79">
      <w:pPr>
        <w:ind w:firstLineChars="50" w:firstLine="160"/>
        <w:sectPr w:rsidR="00CB0F79">
          <w:headerReference w:type="default" r:id="rId11"/>
          <w:footerReference w:type="default" r:id="rId12"/>
          <w:headerReference w:type="first" r:id="rId13"/>
          <w:footerReference w:type="first" r:id="rId14"/>
          <w:pgSz w:w="11907" w:h="16839" w:orient="landscape"/>
          <w:pgMar w:top="1701" w:right="1587" w:bottom="1417" w:left="1587" w:header="851" w:footer="760" w:gutter="0"/>
          <w:pgNumType w:chapStyle="1" w:chapSep="emDash"/>
          <w:cols w:space="720"/>
          <w:titlePg/>
          <w:docGrid w:type="lines" w:linePitch="451"/>
        </w:sectPr>
      </w:pPr>
      <w:r w:rsidRPr="00CB0F79">
        <w:rPr>
          <w:szCs w:val="32"/>
        </w:rPr>
        <w:pict>
          <v:line id="_x0000_s1043" style="position:absolute;left:0;text-align:left;z-index:251660288" from="0,-.4pt" to="442.2pt,-.4pt" strokeweight="1pt"/>
        </w:pict>
      </w:r>
      <w:r w:rsidR="006923AE">
        <w:rPr>
          <w:rFonts w:hint="eastAsia"/>
          <w:szCs w:val="32"/>
        </w:rPr>
        <w:t>江门</w:t>
      </w:r>
      <w:r w:rsidR="006923AE">
        <w:rPr>
          <w:rFonts w:ascii="仿宋" w:hAnsi="仿宋" w:cs="仿宋" w:hint="eastAsia"/>
          <w:szCs w:val="32"/>
        </w:rPr>
        <w:t>市新会区农业农村局办公室</w:t>
      </w:r>
      <w:r w:rsidR="006923AE">
        <w:rPr>
          <w:rFonts w:ascii="仿宋" w:hAnsi="仿宋" w:cs="仿宋" w:hint="eastAsia"/>
          <w:szCs w:val="32"/>
        </w:rPr>
        <w:t xml:space="preserve">  </w:t>
      </w:r>
      <w:r w:rsidR="006923AE">
        <w:rPr>
          <w:rFonts w:ascii="仿宋" w:hAnsi="仿宋" w:cs="仿宋" w:hint="eastAsia"/>
          <w:szCs w:val="32"/>
        </w:rPr>
        <w:t xml:space="preserve"> </w:t>
      </w:r>
      <w:r w:rsidR="006923AE">
        <w:rPr>
          <w:rFonts w:ascii="仿宋" w:hAnsi="仿宋" w:cs="仿宋" w:hint="eastAsia"/>
          <w:szCs w:val="32"/>
        </w:rPr>
        <w:t xml:space="preserve">  202</w:t>
      </w:r>
      <w:r w:rsidR="006923AE">
        <w:rPr>
          <w:rFonts w:ascii="仿宋" w:hAnsi="仿宋" w:cs="仿宋" w:hint="eastAsia"/>
          <w:szCs w:val="32"/>
        </w:rPr>
        <w:t>1</w:t>
      </w:r>
      <w:r w:rsidR="006923AE">
        <w:rPr>
          <w:rFonts w:ascii="仿宋" w:hAnsi="仿宋" w:cs="仿宋" w:hint="eastAsia"/>
          <w:szCs w:val="32"/>
        </w:rPr>
        <w:t>年</w:t>
      </w:r>
      <w:r w:rsidR="006923AE">
        <w:rPr>
          <w:rFonts w:ascii="仿宋" w:hAnsi="仿宋" w:cs="仿宋" w:hint="eastAsia"/>
          <w:szCs w:val="32"/>
        </w:rPr>
        <w:t>9</w:t>
      </w:r>
      <w:r w:rsidR="006923AE">
        <w:rPr>
          <w:rFonts w:ascii="仿宋" w:hAnsi="仿宋" w:cs="仿宋" w:hint="eastAsia"/>
          <w:szCs w:val="32"/>
        </w:rPr>
        <w:t>月</w:t>
      </w:r>
      <w:r w:rsidR="006923AE">
        <w:rPr>
          <w:rFonts w:ascii="仿宋" w:hAnsi="仿宋" w:cs="仿宋" w:hint="eastAsia"/>
          <w:szCs w:val="32"/>
        </w:rPr>
        <w:t>24</w:t>
      </w:r>
      <w:r w:rsidR="006923AE">
        <w:rPr>
          <w:rFonts w:ascii="仿宋" w:hAnsi="仿宋" w:cs="仿宋" w:hint="eastAsia"/>
          <w:szCs w:val="32"/>
        </w:rPr>
        <w:t>日印发</w:t>
      </w:r>
      <w:r w:rsidRPr="00CB0F79">
        <w:rPr>
          <w:szCs w:val="32"/>
        </w:rPr>
        <w:pict>
          <v:line id="_x0000_s1044" style="position:absolute;left:0;text-align:left;z-index:251659264;mso-position-horizontal-relative:text;mso-position-vertical-relative:text" from="0,30pt" to="442.2pt,30pt">
            <w10:anchorlock/>
          </v:line>
        </w:pict>
      </w:r>
    </w:p>
    <w:p w:rsidR="00CB0F79" w:rsidRDefault="00CB0F79">
      <w:pPr>
        <w:rPr>
          <w:rFonts w:ascii="黑体" w:eastAsia="黑体" w:hAnsi="黑体" w:cs="黑体"/>
          <w:szCs w:val="32"/>
        </w:rPr>
      </w:pPr>
    </w:p>
    <w:sectPr w:rsidR="00CB0F79" w:rsidSect="00CB0F79">
      <w:headerReference w:type="default" r:id="rId15"/>
      <w:footerReference w:type="even" r:id="rId16"/>
      <w:footerReference w:type="default" r:id="rId17"/>
      <w:headerReference w:type="first" r:id="rId18"/>
      <w:footerReference w:type="first" r:id="rId19"/>
      <w:pgSz w:w="11906" w:h="16838"/>
      <w:pgMar w:top="1701" w:right="1587" w:bottom="1417" w:left="1587" w:header="851" w:footer="1531" w:gutter="0"/>
      <w:cols w:space="425"/>
      <w:titlePg/>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23AE" w:rsidRDefault="006923AE" w:rsidP="00CB0F79">
      <w:r>
        <w:separator/>
      </w:r>
    </w:p>
  </w:endnote>
  <w:endnote w:type="continuationSeparator" w:id="0">
    <w:p w:rsidR="006923AE" w:rsidRDefault="006923AE" w:rsidP="00CB0F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小标宋">
    <w:altName w:val="微软雅黑"/>
    <w:charset w:val="86"/>
    <w:family w:val="script"/>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仿宋简体">
    <w:altName w:val="Arial Unicode MS"/>
    <w:charset w:val="86"/>
    <w:family w:val="auto"/>
    <w:pitch w:val="default"/>
    <w:sig w:usb0="00000000" w:usb1="0000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仿宋">
    <w:altName w:val="黑体"/>
    <w:charset w:val="86"/>
    <w:family w:val="script"/>
    <w:pitch w:val="default"/>
    <w:sig w:usb0="00000000" w:usb1="00000000" w:usb2="00000010" w:usb3="00000000" w:csb0="00040000" w:csb1="00000000"/>
  </w:font>
  <w:font w:name="TimesNewRomanPSMT">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F79" w:rsidRDefault="00CB0F79">
    <w:pPr>
      <w:pStyle w:val="a5"/>
      <w:framePr w:wrap="around" w:vAnchor="text" w:hAnchor="margin" w:xAlign="center" w:y="1"/>
      <w:rPr>
        <w:rStyle w:val="a9"/>
      </w:rPr>
    </w:pPr>
    <w:r>
      <w:fldChar w:fldCharType="begin"/>
    </w:r>
    <w:r w:rsidR="006923AE">
      <w:rPr>
        <w:rStyle w:val="a9"/>
      </w:rPr>
      <w:instrText xml:space="preserve">PAGE  </w:instrText>
    </w:r>
    <w:r>
      <w:fldChar w:fldCharType="separate"/>
    </w:r>
    <w:r w:rsidR="006923AE">
      <w:rPr>
        <w:rStyle w:val="a9"/>
      </w:rPr>
      <w:t>1</w:t>
    </w:r>
    <w:r>
      <w:fldChar w:fldCharType="end"/>
    </w:r>
  </w:p>
  <w:p w:rsidR="00CB0F79" w:rsidRDefault="00CB0F79">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F79" w:rsidRDefault="00CB0F79">
    <w:pPr>
      <w:pStyle w:val="a5"/>
    </w:pPr>
    <w:r>
      <w:pict>
        <v:shapetype id="_x0000_t202" coordsize="21600,21600" o:spt="202" path="m,l,21600r21600,l21600,xe">
          <v:stroke joinstyle="miter"/>
          <v:path gradientshapeok="t" o:connecttype="rect"/>
        </v:shapetype>
        <v:shape id="_x0000_s2059" type="#_x0000_t202" style="position:absolute;margin-left:104pt;margin-top:0;width:2in;height:2in;z-index:251668480;mso-wrap-style:none;mso-position-horizontal:outside;mso-position-horizontal-relative:margin" filled="f" stroked="f">
          <v:textbox style="mso-fit-shape-to-text:t" inset="0,0,0,0">
            <w:txbxContent>
              <w:p w:rsidR="00CB0F79" w:rsidRDefault="006923AE">
                <w:pPr>
                  <w:pStyle w:val="a5"/>
                  <w:rPr>
                    <w:sz w:val="28"/>
                    <w:szCs w:val="28"/>
                  </w:rPr>
                </w:pPr>
                <w:r>
                  <w:rPr>
                    <w:sz w:val="28"/>
                    <w:szCs w:val="28"/>
                  </w:rPr>
                  <w:t xml:space="preserve">— </w:t>
                </w:r>
                <w:r w:rsidR="00CB0F79">
                  <w:rPr>
                    <w:sz w:val="28"/>
                    <w:szCs w:val="28"/>
                  </w:rPr>
                  <w:fldChar w:fldCharType="begin"/>
                </w:r>
                <w:r>
                  <w:rPr>
                    <w:sz w:val="28"/>
                    <w:szCs w:val="28"/>
                  </w:rPr>
                  <w:instrText xml:space="preserve"> PAGE  \* MERGEFORMAT </w:instrText>
                </w:r>
                <w:r w:rsidR="00CB0F79">
                  <w:rPr>
                    <w:sz w:val="28"/>
                    <w:szCs w:val="28"/>
                  </w:rPr>
                  <w:fldChar w:fldCharType="separate"/>
                </w:r>
                <w:r w:rsidR="006C3B97">
                  <w:rPr>
                    <w:noProof/>
                    <w:sz w:val="28"/>
                    <w:szCs w:val="28"/>
                  </w:rPr>
                  <w:t>2</w:t>
                </w:r>
                <w:r w:rsidR="00CB0F79">
                  <w:rPr>
                    <w:sz w:val="28"/>
                    <w:szCs w:val="28"/>
                  </w:rPr>
                  <w:fldChar w:fldCharType="end"/>
                </w:r>
                <w:r>
                  <w:rPr>
                    <w:sz w:val="28"/>
                    <w:szCs w:val="28"/>
                  </w:rPr>
                  <w:t xml:space="preserve"> —</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F79" w:rsidRDefault="00CB0F79">
    <w:pPr>
      <w:pStyle w:val="a5"/>
      <w:jc w:val="right"/>
      <w:rPr>
        <w:sz w:val="28"/>
      </w:rPr>
    </w:pPr>
    <w:r>
      <w:rPr>
        <w:sz w:val="28"/>
      </w:rPr>
      <w:pict>
        <v:shapetype id="_x0000_t202" coordsize="21600,21600" o:spt="202" path="m,l,21600r21600,l21600,xe">
          <v:stroke joinstyle="miter"/>
          <v:path gradientshapeok="t" o:connecttype="rect"/>
        </v:shapetype>
        <v:shape id="_x0000_s2057" type="#_x0000_t202" style="position:absolute;left:0;text-align:left;margin-left:104pt;margin-top:0;width:2in;height:2in;z-index:251663360;mso-wrap-style:none;mso-position-horizontal:outside;mso-position-horizontal-relative:margin" filled="f" stroked="f">
          <v:textbox style="mso-fit-shape-to-text:t" inset="0,0,0,0">
            <w:txbxContent>
              <w:p w:rsidR="00CB0F79" w:rsidRDefault="006923AE">
                <w:pPr>
                  <w:pStyle w:val="a5"/>
                  <w:jc w:val="right"/>
                  <w:rPr>
                    <w:sz w:val="28"/>
                    <w:szCs w:val="28"/>
                  </w:rPr>
                </w:pPr>
                <w:r>
                  <w:rPr>
                    <w:sz w:val="28"/>
                    <w:szCs w:val="28"/>
                  </w:rPr>
                  <w:t xml:space="preserve">— </w:t>
                </w:r>
                <w:r w:rsidR="00CB0F79">
                  <w:rPr>
                    <w:sz w:val="28"/>
                    <w:szCs w:val="28"/>
                  </w:rPr>
                  <w:fldChar w:fldCharType="begin"/>
                </w:r>
                <w:r>
                  <w:rPr>
                    <w:sz w:val="28"/>
                    <w:szCs w:val="28"/>
                  </w:rPr>
                  <w:instrText xml:space="preserve"> PAGE  \* MERGEFORMAT </w:instrText>
                </w:r>
                <w:r w:rsidR="00CB0F79">
                  <w:rPr>
                    <w:sz w:val="28"/>
                    <w:szCs w:val="28"/>
                  </w:rPr>
                  <w:fldChar w:fldCharType="separate"/>
                </w:r>
                <w:r w:rsidR="006C3B97">
                  <w:rPr>
                    <w:noProof/>
                    <w:sz w:val="28"/>
                    <w:szCs w:val="28"/>
                  </w:rPr>
                  <w:t>14</w:t>
                </w:r>
                <w:r w:rsidR="00CB0F79">
                  <w:rPr>
                    <w:sz w:val="28"/>
                    <w:szCs w:val="28"/>
                  </w:rPr>
                  <w:fldChar w:fldCharType="end"/>
                </w:r>
                <w:r>
                  <w:rPr>
                    <w:sz w:val="28"/>
                    <w:szCs w:val="28"/>
                  </w:rPr>
                  <w:t xml:space="preserve"> —</w:t>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F79" w:rsidRDefault="00CB0F79">
    <w:pPr>
      <w:pStyle w:val="a5"/>
    </w:pPr>
    <w:r>
      <w:pict>
        <v:shapetype id="_x0000_t202" coordsize="21600,21600" o:spt="202" path="m,l,21600r21600,l21600,xe">
          <v:stroke joinstyle="miter"/>
          <v:path gradientshapeok="t" o:connecttype="rect"/>
        </v:shapetype>
        <v:shape id="_x0000_s2056" type="#_x0000_t202" style="position:absolute;margin-left:-31.3pt;margin-top:0;width:8.7pt;height:20.7pt;z-index:251667456;mso-wrap-style:none;mso-position-horizontal:outside;mso-position-horizontal-relative:margin" filled="f" stroked="f">
          <v:textbox style="mso-fit-shape-to-text:t" inset="0,0,0,0">
            <w:txbxContent>
              <w:p w:rsidR="00CB0F79" w:rsidRDefault="006923AE">
                <w:pPr>
                  <w:snapToGrid w:val="0"/>
                  <w:rPr>
                    <w:sz w:val="28"/>
                    <w:szCs w:val="28"/>
                  </w:rPr>
                </w:pPr>
                <w:r>
                  <w:rPr>
                    <w:rFonts w:hint="eastAsia"/>
                    <w:sz w:val="28"/>
                    <w:szCs w:val="28"/>
                  </w:rPr>
                  <w:t>—</w:t>
                </w:r>
                <w:r>
                  <w:rPr>
                    <w:rFonts w:hint="eastAsia"/>
                    <w:sz w:val="28"/>
                    <w:szCs w:val="28"/>
                  </w:rPr>
                  <w:t xml:space="preserve"> </w:t>
                </w:r>
                <w:r w:rsidR="00CB0F79">
                  <w:rPr>
                    <w:rFonts w:hint="eastAsia"/>
                    <w:sz w:val="28"/>
                    <w:szCs w:val="28"/>
                  </w:rPr>
                  <w:fldChar w:fldCharType="begin"/>
                </w:r>
                <w:r>
                  <w:rPr>
                    <w:rFonts w:hint="eastAsia"/>
                    <w:sz w:val="28"/>
                    <w:szCs w:val="28"/>
                  </w:rPr>
                  <w:instrText xml:space="preserve"> PAGE  \* MERGEFORMAT </w:instrText>
                </w:r>
                <w:r w:rsidR="00CB0F79">
                  <w:rPr>
                    <w:rFonts w:hint="eastAsia"/>
                    <w:sz w:val="28"/>
                    <w:szCs w:val="28"/>
                  </w:rPr>
                  <w:fldChar w:fldCharType="separate"/>
                </w:r>
                <w:r w:rsidR="006C3B97">
                  <w:rPr>
                    <w:noProof/>
                    <w:sz w:val="28"/>
                    <w:szCs w:val="28"/>
                  </w:rPr>
                  <w:t>8</w:t>
                </w:r>
                <w:r w:rsidR="00CB0F79">
                  <w:rPr>
                    <w:rFonts w:hint="eastAsia"/>
                    <w:sz w:val="28"/>
                    <w:szCs w:val="28"/>
                  </w:rPr>
                  <w:fldChar w:fldCharType="end"/>
                </w:r>
                <w:r>
                  <w:rPr>
                    <w:rFonts w:hint="eastAsia"/>
                    <w:sz w:val="28"/>
                    <w:szCs w:val="28"/>
                  </w:rPr>
                  <w:t xml:space="preserve"> </w:t>
                </w:r>
                <w:r>
                  <w:rPr>
                    <w:rFonts w:hint="eastAsia"/>
                    <w:sz w:val="28"/>
                    <w:szCs w:val="28"/>
                  </w:rPr>
                  <w:t>—</w:t>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F79" w:rsidRDefault="00CB0F79">
    <w:pPr>
      <w:pStyle w:val="a5"/>
      <w:framePr w:wrap="around" w:vAnchor="text" w:hAnchor="margin" w:xAlign="outside" w:y="1"/>
      <w:rPr>
        <w:rStyle w:val="a9"/>
      </w:rPr>
    </w:pPr>
    <w:r>
      <w:rPr>
        <w:rStyle w:val="a9"/>
      </w:rPr>
      <w:fldChar w:fldCharType="begin"/>
    </w:r>
    <w:r w:rsidR="006923AE">
      <w:rPr>
        <w:rStyle w:val="a9"/>
      </w:rPr>
      <w:instrText xml:space="preserve">PAGE  </w:instrText>
    </w:r>
    <w:r>
      <w:rPr>
        <w:rStyle w:val="a9"/>
      </w:rPr>
      <w:fldChar w:fldCharType="separate"/>
    </w:r>
    <w:r w:rsidR="006923AE">
      <w:rPr>
        <w:rStyle w:val="a9"/>
      </w:rPr>
      <w:t>1</w:t>
    </w:r>
    <w:r>
      <w:rPr>
        <w:rStyle w:val="a9"/>
      </w:rPr>
      <w:fldChar w:fldCharType="end"/>
    </w:r>
  </w:p>
  <w:p w:rsidR="00CB0F79" w:rsidRDefault="00CB0F79">
    <w:pPr>
      <w:pStyle w:val="a5"/>
      <w:ind w:right="360" w:firstLine="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F79" w:rsidRDefault="00CB0F79">
    <w:pPr>
      <w:pStyle w:val="a5"/>
      <w:ind w:right="360" w:firstLine="360"/>
      <w:rPr>
        <w:rFonts w:eastAsia="宋体" w:cs="宋体"/>
        <w:sz w:val="28"/>
        <w:szCs w:val="28"/>
      </w:rPr>
    </w:pPr>
    <w:r w:rsidRPr="00CB0F79">
      <w:rPr>
        <w:sz w:val="28"/>
      </w:rPr>
      <w:pict>
        <v:shapetype id="_x0000_t202" coordsize="21600,21600" o:spt="202" path="m,l,21600r21600,l21600,xe">
          <v:stroke joinstyle="miter"/>
          <v:path gradientshapeok="t" o:connecttype="rect"/>
        </v:shapetype>
        <v:shape id="_x0000_s2050" type="#_x0000_t202" style="position:absolute;left:0;text-align:left;margin-left:104pt;margin-top:0;width:2in;height:2in;z-index:251659264;mso-wrap-style:none;mso-position-horizontal:outside;mso-position-horizontal-relative:margin" filled="f" stroked="f">
          <v:textbox style="mso-fit-shape-to-text:t" inset="0,0,0,0">
            <w:txbxContent>
              <w:p w:rsidR="00CB0F79" w:rsidRDefault="006923AE">
                <w:pPr>
                  <w:pStyle w:val="a5"/>
                  <w:ind w:leftChars="100" w:left="320" w:rightChars="100" w:right="320"/>
                  <w:rPr>
                    <w:rStyle w:val="a9"/>
                    <w:rFonts w:eastAsia="宋体" w:cs="宋体"/>
                    <w:b/>
                    <w:bCs/>
                    <w:sz w:val="28"/>
                    <w:szCs w:val="28"/>
                  </w:rPr>
                </w:pPr>
                <w:r>
                  <w:rPr>
                    <w:rStyle w:val="a9"/>
                    <w:rFonts w:eastAsia="宋体" w:cs="宋体" w:hint="eastAsia"/>
                    <w:b/>
                    <w:bCs/>
                    <w:sz w:val="28"/>
                    <w:szCs w:val="28"/>
                  </w:rPr>
                  <w:t>—</w:t>
                </w:r>
                <w:r>
                  <w:rPr>
                    <w:rStyle w:val="a9"/>
                    <w:rFonts w:eastAsia="宋体" w:cs="宋体" w:hint="eastAsia"/>
                    <w:b/>
                    <w:bCs/>
                    <w:sz w:val="28"/>
                    <w:szCs w:val="28"/>
                  </w:rPr>
                  <w:t xml:space="preserve"> </w:t>
                </w:r>
                <w:r w:rsidR="00CB0F79">
                  <w:rPr>
                    <w:rStyle w:val="a9"/>
                    <w:rFonts w:eastAsia="宋体" w:cs="宋体" w:hint="eastAsia"/>
                    <w:b/>
                    <w:bCs/>
                    <w:sz w:val="28"/>
                    <w:szCs w:val="28"/>
                  </w:rPr>
                  <w:fldChar w:fldCharType="begin"/>
                </w:r>
                <w:r>
                  <w:rPr>
                    <w:rStyle w:val="a9"/>
                    <w:rFonts w:eastAsia="宋体" w:cs="宋体" w:hint="eastAsia"/>
                    <w:b/>
                    <w:bCs/>
                    <w:sz w:val="28"/>
                    <w:szCs w:val="28"/>
                  </w:rPr>
                  <w:instrText xml:space="preserve"> PAGE  \* MERGEFORMAT </w:instrText>
                </w:r>
                <w:r w:rsidR="00CB0F79">
                  <w:rPr>
                    <w:rStyle w:val="a9"/>
                    <w:rFonts w:eastAsia="宋体" w:cs="宋体" w:hint="eastAsia"/>
                    <w:b/>
                    <w:bCs/>
                    <w:sz w:val="28"/>
                    <w:szCs w:val="28"/>
                  </w:rPr>
                  <w:fldChar w:fldCharType="separate"/>
                </w:r>
                <w:r>
                  <w:rPr>
                    <w:rStyle w:val="a9"/>
                    <w:rFonts w:eastAsia="宋体" w:cs="宋体" w:hint="eastAsia"/>
                    <w:b/>
                    <w:bCs/>
                    <w:sz w:val="28"/>
                    <w:szCs w:val="28"/>
                  </w:rPr>
                  <w:t>1</w:t>
                </w:r>
                <w:r w:rsidR="00CB0F79">
                  <w:rPr>
                    <w:rStyle w:val="a9"/>
                    <w:rFonts w:eastAsia="宋体" w:cs="宋体" w:hint="eastAsia"/>
                    <w:b/>
                    <w:bCs/>
                    <w:sz w:val="28"/>
                    <w:szCs w:val="28"/>
                  </w:rPr>
                  <w:fldChar w:fldCharType="end"/>
                </w:r>
                <w:r>
                  <w:rPr>
                    <w:rStyle w:val="a9"/>
                    <w:rFonts w:eastAsia="宋体" w:cs="宋体" w:hint="eastAsia"/>
                    <w:b/>
                    <w:bCs/>
                    <w:sz w:val="28"/>
                    <w:szCs w:val="28"/>
                  </w:rPr>
                  <w:t xml:space="preserve"> </w:t>
                </w:r>
                <w:r>
                  <w:rPr>
                    <w:rStyle w:val="a9"/>
                    <w:rFonts w:eastAsia="宋体" w:cs="宋体" w:hint="eastAsia"/>
                    <w:b/>
                    <w:bCs/>
                    <w:sz w:val="28"/>
                    <w:szCs w:val="28"/>
                  </w:rPr>
                  <w:t>—</w:t>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F79" w:rsidRDefault="00CB0F79">
    <w:pPr>
      <w:pStyle w:val="a5"/>
    </w:pPr>
    <w:r>
      <w:pict>
        <v:shapetype id="_x0000_t202" coordsize="21600,21600" o:spt="202" path="m,l,21600r21600,l21600,xe">
          <v:stroke joinstyle="miter"/>
          <v:path gradientshapeok="t" o:connecttype="rect"/>
        </v:shapetype>
        <v:shape id="_x0000_s2054" type="#_x0000_t202" style="position:absolute;margin-left:-31.3pt;margin-top:0;width:8.7pt;height:20.7pt;z-index:251664384;mso-wrap-style:none;mso-position-horizontal:outside;mso-position-horizontal-relative:margin" filled="f" stroked="f">
          <v:textbox style="mso-fit-shape-to-text:t" inset="0,0,0,0">
            <w:txbxContent>
              <w:p w:rsidR="00CB0F79" w:rsidRDefault="006923AE">
                <w:pPr>
                  <w:snapToGrid w:val="0"/>
                  <w:rPr>
                    <w:sz w:val="28"/>
                    <w:szCs w:val="28"/>
                  </w:rPr>
                </w:pPr>
                <w:r>
                  <w:rPr>
                    <w:rFonts w:hint="eastAsia"/>
                    <w:sz w:val="28"/>
                    <w:szCs w:val="28"/>
                  </w:rPr>
                  <w:t>—</w:t>
                </w:r>
                <w:r>
                  <w:rPr>
                    <w:rFonts w:hint="eastAsia"/>
                    <w:sz w:val="28"/>
                    <w:szCs w:val="28"/>
                  </w:rPr>
                  <w:t xml:space="preserve"> </w:t>
                </w:r>
                <w:r w:rsidR="00CB0F79">
                  <w:rPr>
                    <w:rFonts w:hint="eastAsia"/>
                    <w:sz w:val="28"/>
                    <w:szCs w:val="28"/>
                  </w:rPr>
                  <w:fldChar w:fldCharType="begin"/>
                </w:r>
                <w:r>
                  <w:rPr>
                    <w:rFonts w:hint="eastAsia"/>
                    <w:sz w:val="28"/>
                    <w:szCs w:val="28"/>
                  </w:rPr>
                  <w:instrText xml:space="preserve"> PAGE  \* MERGEFORMAT </w:instrText>
                </w:r>
                <w:r w:rsidR="00CB0F79">
                  <w:rPr>
                    <w:rFonts w:hint="eastAsia"/>
                    <w:sz w:val="28"/>
                    <w:szCs w:val="28"/>
                  </w:rPr>
                  <w:fldChar w:fldCharType="separate"/>
                </w:r>
                <w:r w:rsidR="006C3B97">
                  <w:rPr>
                    <w:noProof/>
                    <w:sz w:val="28"/>
                    <w:szCs w:val="28"/>
                  </w:rPr>
                  <w:t>15</w:t>
                </w:r>
                <w:r w:rsidR="00CB0F79">
                  <w:rPr>
                    <w:rFonts w:hint="eastAsia"/>
                    <w:sz w:val="28"/>
                    <w:szCs w:val="28"/>
                  </w:rPr>
                  <w:fldChar w:fldCharType="end"/>
                </w:r>
                <w:r>
                  <w:rPr>
                    <w:rFonts w:hint="eastAsia"/>
                    <w:sz w:val="28"/>
                    <w:szCs w:val="28"/>
                  </w:rPr>
                  <w:t xml:space="preserve"> </w:t>
                </w:r>
                <w:r>
                  <w:rPr>
                    <w:rFonts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23AE" w:rsidRDefault="006923AE" w:rsidP="00CB0F79">
      <w:r>
        <w:separator/>
      </w:r>
    </w:p>
  </w:footnote>
  <w:footnote w:type="continuationSeparator" w:id="0">
    <w:p w:rsidR="006923AE" w:rsidRDefault="006923AE" w:rsidP="00CB0F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F79" w:rsidRDefault="00CB0F79">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F79" w:rsidRDefault="00CB0F79">
    <w:pPr>
      <w:pStyle w:val="a6"/>
      <w:pBdr>
        <w:bottom w:val="none" w:sz="0" w:space="1"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F79" w:rsidRDefault="00CB0F79">
    <w:pPr>
      <w:pStyle w:val="a6"/>
      <w:pBdr>
        <w:bottom w:val="none" w:sz="0" w:space="1"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F79" w:rsidRDefault="00CB0F79">
    <w:pPr>
      <w:pStyle w:val="a6"/>
      <w:pBdr>
        <w:bottom w:val="none" w:sz="0" w:space="1" w:color="auto"/>
      </w:pBd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F79" w:rsidRDefault="00CB0F79">
    <w:pPr>
      <w:pStyle w:val="a6"/>
      <w:pBdr>
        <w:bottom w:val="none" w:sz="0" w:space="0" w:color="auto"/>
      </w:pBd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F79" w:rsidRDefault="00CB0F79">
    <w:pPr>
      <w:pStyle w:val="a6"/>
      <w:pBdr>
        <w:bottom w:val="none" w:sz="0" w:space="1"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58"/>
  <w:drawingGridVerticalSpacing w:val="579"/>
  <w:displayHorizontalDrawingGridEvery w:val="0"/>
  <w:characterSpacingControl w:val="compressPunctuation"/>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F1B41"/>
    <w:rsid w:val="000169A0"/>
    <w:rsid w:val="00024431"/>
    <w:rsid w:val="000811F5"/>
    <w:rsid w:val="00095A31"/>
    <w:rsid w:val="000B4430"/>
    <w:rsid w:val="000C4D3D"/>
    <w:rsid w:val="000E5B6E"/>
    <w:rsid w:val="000F1B41"/>
    <w:rsid w:val="00100C81"/>
    <w:rsid w:val="001034DB"/>
    <w:rsid w:val="00103867"/>
    <w:rsid w:val="00106E10"/>
    <w:rsid w:val="00106FB6"/>
    <w:rsid w:val="00114A7F"/>
    <w:rsid w:val="00115C19"/>
    <w:rsid w:val="001379FE"/>
    <w:rsid w:val="00142BA2"/>
    <w:rsid w:val="001602E6"/>
    <w:rsid w:val="00166A58"/>
    <w:rsid w:val="00170B8E"/>
    <w:rsid w:val="001772F3"/>
    <w:rsid w:val="0019493D"/>
    <w:rsid w:val="001C08C6"/>
    <w:rsid w:val="001C0AF5"/>
    <w:rsid w:val="001E289F"/>
    <w:rsid w:val="001E313A"/>
    <w:rsid w:val="0020568D"/>
    <w:rsid w:val="00213774"/>
    <w:rsid w:val="0022257C"/>
    <w:rsid w:val="002446C0"/>
    <w:rsid w:val="00250E75"/>
    <w:rsid w:val="002532EB"/>
    <w:rsid w:val="002C4A49"/>
    <w:rsid w:val="00307089"/>
    <w:rsid w:val="00345B67"/>
    <w:rsid w:val="0036046B"/>
    <w:rsid w:val="003955EA"/>
    <w:rsid w:val="003A2189"/>
    <w:rsid w:val="003A28B2"/>
    <w:rsid w:val="003C485B"/>
    <w:rsid w:val="003D6247"/>
    <w:rsid w:val="003E0D8B"/>
    <w:rsid w:val="003E5E3B"/>
    <w:rsid w:val="003F6038"/>
    <w:rsid w:val="00403BC0"/>
    <w:rsid w:val="00411B8B"/>
    <w:rsid w:val="00413902"/>
    <w:rsid w:val="00460A3F"/>
    <w:rsid w:val="00460B25"/>
    <w:rsid w:val="00476A55"/>
    <w:rsid w:val="00481B9B"/>
    <w:rsid w:val="004A0018"/>
    <w:rsid w:val="004C2140"/>
    <w:rsid w:val="004C2436"/>
    <w:rsid w:val="004D0BAD"/>
    <w:rsid w:val="004E6879"/>
    <w:rsid w:val="004F4671"/>
    <w:rsid w:val="004F5424"/>
    <w:rsid w:val="005051DF"/>
    <w:rsid w:val="0054409C"/>
    <w:rsid w:val="00557F7F"/>
    <w:rsid w:val="005838B1"/>
    <w:rsid w:val="005B0EF3"/>
    <w:rsid w:val="005F53B2"/>
    <w:rsid w:val="0060544D"/>
    <w:rsid w:val="0067018E"/>
    <w:rsid w:val="006923AE"/>
    <w:rsid w:val="006956FD"/>
    <w:rsid w:val="006A1FE8"/>
    <w:rsid w:val="006B51AB"/>
    <w:rsid w:val="006C3B97"/>
    <w:rsid w:val="006D65A3"/>
    <w:rsid w:val="006E325F"/>
    <w:rsid w:val="006F329B"/>
    <w:rsid w:val="00720828"/>
    <w:rsid w:val="00727257"/>
    <w:rsid w:val="007635BF"/>
    <w:rsid w:val="007A0FEC"/>
    <w:rsid w:val="007E1492"/>
    <w:rsid w:val="00825535"/>
    <w:rsid w:val="00865168"/>
    <w:rsid w:val="008676E9"/>
    <w:rsid w:val="00875BF3"/>
    <w:rsid w:val="008E5A99"/>
    <w:rsid w:val="008F0552"/>
    <w:rsid w:val="008F4328"/>
    <w:rsid w:val="008F5124"/>
    <w:rsid w:val="0090241C"/>
    <w:rsid w:val="00914689"/>
    <w:rsid w:val="0094799A"/>
    <w:rsid w:val="00963536"/>
    <w:rsid w:val="00984CEB"/>
    <w:rsid w:val="009938B8"/>
    <w:rsid w:val="009B2925"/>
    <w:rsid w:val="009E07ED"/>
    <w:rsid w:val="00A142A7"/>
    <w:rsid w:val="00A3468F"/>
    <w:rsid w:val="00A53183"/>
    <w:rsid w:val="00A842BD"/>
    <w:rsid w:val="00A90098"/>
    <w:rsid w:val="00AB3D14"/>
    <w:rsid w:val="00AB422C"/>
    <w:rsid w:val="00AF4FF6"/>
    <w:rsid w:val="00B05333"/>
    <w:rsid w:val="00B51276"/>
    <w:rsid w:val="00B81943"/>
    <w:rsid w:val="00B861FD"/>
    <w:rsid w:val="00BF3A59"/>
    <w:rsid w:val="00C006CE"/>
    <w:rsid w:val="00C12F1A"/>
    <w:rsid w:val="00C464F7"/>
    <w:rsid w:val="00C7192A"/>
    <w:rsid w:val="00C75745"/>
    <w:rsid w:val="00C80F63"/>
    <w:rsid w:val="00C84D4C"/>
    <w:rsid w:val="00C973ED"/>
    <w:rsid w:val="00CA4B14"/>
    <w:rsid w:val="00CB0F79"/>
    <w:rsid w:val="00CD0D31"/>
    <w:rsid w:val="00CD1DEB"/>
    <w:rsid w:val="00CF74ED"/>
    <w:rsid w:val="00D16CB7"/>
    <w:rsid w:val="00D24E37"/>
    <w:rsid w:val="00D33985"/>
    <w:rsid w:val="00D51BA0"/>
    <w:rsid w:val="00D64F6B"/>
    <w:rsid w:val="00D73151"/>
    <w:rsid w:val="00DA779F"/>
    <w:rsid w:val="00DB26A4"/>
    <w:rsid w:val="00DC5E34"/>
    <w:rsid w:val="00DC69C7"/>
    <w:rsid w:val="00DD55D3"/>
    <w:rsid w:val="00DE3E36"/>
    <w:rsid w:val="00E24B91"/>
    <w:rsid w:val="00E262BB"/>
    <w:rsid w:val="00E36516"/>
    <w:rsid w:val="00E4313B"/>
    <w:rsid w:val="00E529DC"/>
    <w:rsid w:val="00E569A4"/>
    <w:rsid w:val="00EB0534"/>
    <w:rsid w:val="00EB20B2"/>
    <w:rsid w:val="00EB43B8"/>
    <w:rsid w:val="00EE460A"/>
    <w:rsid w:val="00EF1341"/>
    <w:rsid w:val="00F4346F"/>
    <w:rsid w:val="00F534E9"/>
    <w:rsid w:val="00F66F37"/>
    <w:rsid w:val="00F81B5D"/>
    <w:rsid w:val="00FB0B32"/>
    <w:rsid w:val="00FE6B72"/>
    <w:rsid w:val="00FE7790"/>
    <w:rsid w:val="00FF0236"/>
    <w:rsid w:val="00FF2607"/>
    <w:rsid w:val="01FF05D6"/>
    <w:rsid w:val="066E56B6"/>
    <w:rsid w:val="073A6099"/>
    <w:rsid w:val="08600396"/>
    <w:rsid w:val="0E174DB8"/>
    <w:rsid w:val="11C90A5A"/>
    <w:rsid w:val="16461FE1"/>
    <w:rsid w:val="168F7E53"/>
    <w:rsid w:val="17A8645E"/>
    <w:rsid w:val="1E9E7977"/>
    <w:rsid w:val="1FF1529E"/>
    <w:rsid w:val="220965B0"/>
    <w:rsid w:val="2EB71CE9"/>
    <w:rsid w:val="31897616"/>
    <w:rsid w:val="31AF49B4"/>
    <w:rsid w:val="3BB532FF"/>
    <w:rsid w:val="3E025771"/>
    <w:rsid w:val="3F154283"/>
    <w:rsid w:val="48C61559"/>
    <w:rsid w:val="48FB05C5"/>
    <w:rsid w:val="4FEA56DC"/>
    <w:rsid w:val="51BC401E"/>
    <w:rsid w:val="52A5479C"/>
    <w:rsid w:val="5C157755"/>
    <w:rsid w:val="5FC64270"/>
    <w:rsid w:val="5FD27CC5"/>
    <w:rsid w:val="60B86476"/>
    <w:rsid w:val="62BE3358"/>
    <w:rsid w:val="67694994"/>
    <w:rsid w:val="6BCD1D9F"/>
    <w:rsid w:val="6CC42755"/>
    <w:rsid w:val="71050694"/>
    <w:rsid w:val="712D0008"/>
    <w:rsid w:val="7E0B28C2"/>
    <w:rsid w:val="7E26757C"/>
    <w:rsid w:val="7E8D75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CB0F79"/>
    <w:pPr>
      <w:widowControl w:val="0"/>
      <w:jc w:val="both"/>
    </w:pPr>
    <w:rPr>
      <w:rFonts w:ascii="宋体" w:eastAsia="仿宋" w:hAnsi="宋体"/>
      <w:kern w:val="2"/>
      <w:sz w:val="32"/>
      <w:szCs w:val="22"/>
    </w:rPr>
  </w:style>
  <w:style w:type="paragraph" w:styleId="10">
    <w:name w:val="heading 1"/>
    <w:basedOn w:val="a"/>
    <w:next w:val="a"/>
    <w:qFormat/>
    <w:rsid w:val="00CB0F79"/>
    <w:pPr>
      <w:spacing w:before="100" w:beforeAutospacing="1" w:after="100" w:afterAutospacing="1"/>
      <w:jc w:val="left"/>
      <w:outlineLvl w:val="0"/>
    </w:pPr>
    <w:rPr>
      <w:rFonts w:eastAsia="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99"/>
    <w:qFormat/>
    <w:rsid w:val="00CB0F79"/>
  </w:style>
  <w:style w:type="paragraph" w:styleId="a3">
    <w:name w:val="Body Text"/>
    <w:basedOn w:val="a"/>
    <w:link w:val="Char"/>
    <w:qFormat/>
    <w:rsid w:val="00CB0F79"/>
    <w:pPr>
      <w:spacing w:line="0" w:lineRule="atLeast"/>
    </w:pPr>
    <w:rPr>
      <w:rFonts w:eastAsia="小标宋"/>
      <w:sz w:val="44"/>
      <w:szCs w:val="32"/>
    </w:rPr>
  </w:style>
  <w:style w:type="paragraph" w:styleId="a4">
    <w:name w:val="Plain Text"/>
    <w:basedOn w:val="a"/>
    <w:qFormat/>
    <w:rsid w:val="00CB0F79"/>
    <w:rPr>
      <w:rFonts w:hAnsi="Courier New" w:hint="eastAsia"/>
      <w:szCs w:val="21"/>
    </w:rPr>
  </w:style>
  <w:style w:type="paragraph" w:styleId="a5">
    <w:name w:val="footer"/>
    <w:basedOn w:val="a"/>
    <w:link w:val="Char0"/>
    <w:unhideWhenUsed/>
    <w:qFormat/>
    <w:rsid w:val="00CB0F79"/>
    <w:pPr>
      <w:tabs>
        <w:tab w:val="center" w:pos="4153"/>
        <w:tab w:val="right" w:pos="8306"/>
      </w:tabs>
      <w:snapToGrid w:val="0"/>
      <w:jc w:val="left"/>
    </w:pPr>
    <w:rPr>
      <w:sz w:val="18"/>
      <w:szCs w:val="18"/>
    </w:rPr>
  </w:style>
  <w:style w:type="paragraph" w:styleId="a6">
    <w:name w:val="header"/>
    <w:basedOn w:val="a"/>
    <w:link w:val="Char1"/>
    <w:unhideWhenUsed/>
    <w:qFormat/>
    <w:rsid w:val="00CB0F79"/>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CB0F79"/>
    <w:pPr>
      <w:spacing w:before="100" w:beforeAutospacing="1" w:after="100" w:afterAutospacing="1"/>
      <w:jc w:val="left"/>
    </w:pPr>
    <w:rPr>
      <w:kern w:val="0"/>
      <w:sz w:val="24"/>
    </w:rPr>
  </w:style>
  <w:style w:type="table" w:styleId="a8">
    <w:name w:val="Table Grid"/>
    <w:basedOn w:val="a1"/>
    <w:uiPriority w:val="59"/>
    <w:qFormat/>
    <w:rsid w:val="00CB0F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qFormat/>
    <w:rsid w:val="00CB0F79"/>
  </w:style>
  <w:style w:type="character" w:customStyle="1" w:styleId="Char1">
    <w:name w:val="页眉 Char"/>
    <w:link w:val="a6"/>
    <w:uiPriority w:val="99"/>
    <w:semiHidden/>
    <w:qFormat/>
    <w:rsid w:val="00CB0F79"/>
    <w:rPr>
      <w:rFonts w:ascii="宋体" w:eastAsia="方正仿宋简体" w:hAnsi="宋体"/>
      <w:sz w:val="18"/>
      <w:szCs w:val="18"/>
    </w:rPr>
  </w:style>
  <w:style w:type="character" w:customStyle="1" w:styleId="Char0">
    <w:name w:val="页脚 Char"/>
    <w:link w:val="a5"/>
    <w:uiPriority w:val="99"/>
    <w:qFormat/>
    <w:rsid w:val="00CB0F79"/>
    <w:rPr>
      <w:rFonts w:ascii="宋体" w:eastAsia="方正仿宋简体" w:hAnsi="宋体"/>
      <w:sz w:val="18"/>
      <w:szCs w:val="18"/>
    </w:rPr>
  </w:style>
  <w:style w:type="character" w:customStyle="1" w:styleId="Char">
    <w:name w:val="正文文本 Char"/>
    <w:link w:val="a3"/>
    <w:qFormat/>
    <w:rsid w:val="00CB0F79"/>
    <w:rPr>
      <w:rFonts w:ascii="宋体" w:eastAsia="小标宋" w:hAnsi="宋体" w:cs="Times New Roman"/>
      <w:sz w:val="44"/>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9" textRotate="1"/>
    <customShpInfo spid="_x0000_s2057" textRotate="1"/>
    <customShpInfo spid="_x0000_s2056" textRotate="1"/>
    <customShpInfo spid="_x0000_s2050" textRotate="1"/>
    <customShpInfo spid="_x0000_s2054" textRotate="1"/>
    <customShpInfo spid="_x0000_s1040"/>
    <customShpInfo spid="_x0000_s1036"/>
    <customShpInfo spid="_x0000_s1035"/>
    <customShpInfo spid="_x0000_s1034"/>
    <customShpInfo spid="_x0000_s1043"/>
    <customShpInfo spid="_x0000_s104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483</Words>
  <Characters>2754</Characters>
  <Application>Microsoft Office Word</Application>
  <DocSecurity>0</DocSecurity>
  <Lines>22</Lines>
  <Paragraphs>6</Paragraphs>
  <ScaleCrop>false</ScaleCrop>
  <Company>Microsoft</Company>
  <LinksUpToDate>false</LinksUpToDate>
  <CharactersWithSpaces>3231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区农林局收发员</dc:creator>
  <cp:lastModifiedBy>Administrator</cp:lastModifiedBy>
  <cp:revision>15</cp:revision>
  <cp:lastPrinted>2021-09-18T07:46:00Z</cp:lastPrinted>
  <dcterms:created xsi:type="dcterms:W3CDTF">2020-07-14T09:00:00Z</dcterms:created>
  <dcterms:modified xsi:type="dcterms:W3CDTF">2021-09-29T02:38:00Z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2C826517AB1345B09EF284AC8063C6E6</vt:lpwstr>
  </property>
</Properties>
</file>