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eastAsia="仿宋_GB2312"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</w:t>
      </w:r>
    </w:p>
    <w:p>
      <w:pPr>
        <w:spacing w:line="576" w:lineRule="exact"/>
        <w:ind w:firstLine="6560" w:firstLineChars="2050"/>
        <w:rPr>
          <w:rFonts w:ascii="方正书宋简体" w:eastAsia="方正书宋简体"/>
          <w:sz w:val="28"/>
          <w:szCs w:val="28"/>
          <w:u w:val="single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方正书宋简体" w:eastAsia="方正书宋简体"/>
          <w:sz w:val="28"/>
          <w:szCs w:val="28"/>
          <w:u w:val="single"/>
        </w:rPr>
        <w:t xml:space="preserve">   </w:t>
      </w:r>
    </w:p>
    <w:p>
      <w:pPr>
        <w:spacing w:line="576" w:lineRule="exact"/>
        <w:rPr>
          <w:rFonts w:ascii="方正书宋简体" w:eastAsia="方正书宋简体"/>
          <w:sz w:val="28"/>
          <w:szCs w:val="28"/>
          <w:u w:val="single"/>
        </w:rPr>
      </w:pPr>
    </w:p>
    <w:p>
      <w:pPr>
        <w:jc w:val="center"/>
        <w:rPr>
          <w:rFonts w:ascii="方正小标宋简体" w:hAnsi="黑体" w:eastAsia="方正小标宋简体" w:cs="方正小标宋_GBK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方正小标宋_GBK"/>
          <w:sz w:val="44"/>
          <w:szCs w:val="44"/>
          <w:lang w:bidi="ar"/>
        </w:rPr>
        <w:t>自愿放弃居家适老化改造承诺书</w:t>
      </w:r>
      <w:bookmarkStart w:id="0" w:name="_GoBack"/>
      <w:bookmarkEnd w:id="0"/>
    </w:p>
    <w:p>
      <w:pPr>
        <w:rPr>
          <w:rFonts w:ascii="仿宋_GB2312" w:hAnsi="黑体" w:eastAsia="仿宋_GB2312" w:cs="方正小标宋_GBK"/>
          <w:sz w:val="44"/>
          <w:szCs w:val="44"/>
          <w:lang w:bidi="ar"/>
        </w:rPr>
      </w:pPr>
    </w:p>
    <w:p>
      <w:pPr>
        <w:ind w:left="210" w:leftChars="10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现居住在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，系房屋的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人，在此承诺：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1、本人知悉居家适老化改造相关情况，经慎重考虑，同意放弃本次老年人居家适老化改造资格。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本人不会就适老化改造资格问题对政府提出任何要求。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本人承诺以上内容是本人真实意愿，本人有能力承担相应法律后果。</w:t>
      </w:r>
    </w:p>
    <w:p>
      <w:pPr>
        <w:widowControl/>
        <w:tabs>
          <w:tab w:val="left" w:pos="4695"/>
        </w:tabs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FF0000"/>
          <w:kern w:val="0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    </w:t>
      </w:r>
    </w:p>
    <w:p>
      <w:pPr>
        <w:widowControl/>
        <w:tabs>
          <w:tab w:val="left" w:pos="4695"/>
        </w:tabs>
        <w:ind w:firstLine="5440" w:firstLineChars="170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签字（手印）：</w:t>
      </w:r>
    </w:p>
    <w:p>
      <w:pPr>
        <w:widowControl/>
        <w:tabs>
          <w:tab w:val="left" w:pos="4695"/>
        </w:tabs>
        <w:ind w:firstLine="5440" w:firstLineChars="170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时间：</w:t>
      </w:r>
    </w:p>
    <w:p>
      <w:pPr>
        <w:rPr>
          <w:rFonts w:ascii="方正小标宋简体" w:hAnsi="黑体" w:eastAsia="方正小标宋简体" w:cs="方正小标宋_GBK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A0A18"/>
    <w:multiLevelType w:val="singleLevel"/>
    <w:tmpl w:val="80FA0A18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E1"/>
    <w:rsid w:val="00073079"/>
    <w:rsid w:val="001F04B2"/>
    <w:rsid w:val="003E31E1"/>
    <w:rsid w:val="0045370C"/>
    <w:rsid w:val="004D52AE"/>
    <w:rsid w:val="006B595C"/>
    <w:rsid w:val="008B40F3"/>
    <w:rsid w:val="009E2615"/>
    <w:rsid w:val="00A87D79"/>
    <w:rsid w:val="00C7315D"/>
    <w:rsid w:val="00C7656A"/>
    <w:rsid w:val="00D67E61"/>
    <w:rsid w:val="00F4191D"/>
    <w:rsid w:val="739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44</TotalTime>
  <ScaleCrop>false</ScaleCrop>
  <LinksUpToDate>false</LinksUpToDate>
  <CharactersWithSpaces>300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2020-12-27T13:39:00Z</dcterms:created>
  <dc:creator>徐 国华</dc:creator>
  <cp:lastModifiedBy>叶福源</cp:lastModifiedBy>
  <dcterms:modified xsi:type="dcterms:W3CDTF">2021-05-27T01:26:22Z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