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  <w:lang w:val="en-US" w:eastAsia="zh-CN"/>
        </w:rPr>
        <w:t>以此件为准</w:t>
      </w:r>
    </w:p>
    <w:p>
      <w:pPr>
        <w:rPr>
          <w:rFonts w:ascii="黑体" w:hAnsi="黑体" w:eastAsia="黑体"/>
          <w:szCs w:val="32"/>
        </w:rPr>
      </w:pPr>
    </w:p>
    <w:p>
      <w:pPr>
        <w:spacing w:line="240" w:lineRule="exact"/>
        <w:rPr>
          <w:rFonts w:asciiTheme="minorEastAsia" w:hAnsiTheme="minorEastAsia" w:eastAsiaTheme="minorEastAsia"/>
          <w:szCs w:val="32"/>
        </w:rPr>
      </w:pPr>
    </w:p>
    <w:p>
      <w:pPr>
        <w:spacing w:line="240" w:lineRule="exact"/>
        <w:rPr>
          <w:rFonts w:asciiTheme="minorEastAsia" w:hAnsiTheme="minorEastAsia" w:eastAsiaTheme="minorEastAsia"/>
          <w:szCs w:val="32"/>
        </w:rPr>
      </w:pPr>
    </w:p>
    <w:p>
      <w:pPr>
        <w:spacing w:line="240" w:lineRule="exact"/>
        <w:rPr>
          <w:rFonts w:asciiTheme="minorEastAsia" w:hAnsiTheme="minorEastAsia" w:eastAsiaTheme="minorEastAsia"/>
          <w:szCs w:val="32"/>
        </w:rPr>
      </w:pPr>
    </w:p>
    <w:p>
      <w:pPr>
        <w:spacing w:line="240" w:lineRule="exact"/>
        <w:rPr>
          <w:rFonts w:asciiTheme="minorEastAsia" w:hAnsiTheme="minorEastAsia" w:eastAsiaTheme="minorEastAsia"/>
          <w:szCs w:val="32"/>
        </w:rPr>
      </w:pPr>
    </w:p>
    <w:p>
      <w:pPr>
        <w:rPr>
          <w:rFonts w:ascii="黑体" w:hAnsi="黑体" w:eastAsia="黑体"/>
          <w:szCs w:val="32"/>
        </w:rPr>
      </w:pPr>
    </w:p>
    <w:p>
      <w:pPr>
        <w:spacing w:line="840" w:lineRule="exact"/>
        <w:rPr>
          <w:szCs w:val="32"/>
        </w:rPr>
      </w:pPr>
      <w:r>
        <w:rPr>
          <w:szCs w:val="32"/>
        </w:rPr>
        <w:pict>
          <v:shape id="WJBT" o:spid="_x0000_s1036" o:spt="202" type="#_x0000_t202" style="position:absolute;left:0pt;margin-top:202.65pt;height:104.85pt;width:413.85pt;mso-position-horizontal:center;mso-position-vertical-relative:page;z-index:-2516551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line="1240" w:lineRule="exact"/>
                    <w:jc w:val="distribute"/>
                    <w:rPr>
                      <w:rFonts w:ascii="方正小标宋简体" w:eastAsia="方正小标宋简体"/>
                      <w:color w:val="FF0000"/>
                      <w:w w:val="55"/>
                      <w:sz w:val="114"/>
                      <w:szCs w:val="114"/>
                    </w:rPr>
                  </w:pPr>
                  <w:r>
                    <w:rPr>
                      <w:rFonts w:hint="eastAsia" w:ascii="方正小标宋简体" w:hAnsi="Times New Roman" w:eastAsia="方正小标宋简体"/>
                      <w:color w:val="FF0000"/>
                      <w:w w:val="55"/>
                      <w:sz w:val="114"/>
                      <w:szCs w:val="114"/>
                    </w:rPr>
                    <w:t>江门市新会区农业农村局文件</w:t>
                  </w:r>
                </w:p>
              </w:txbxContent>
            </v:textbox>
          </v:shape>
        </w:pict>
      </w:r>
    </w:p>
    <w:p>
      <w:pPr>
        <w:tabs>
          <w:tab w:val="left" w:pos="2212"/>
        </w:tabs>
        <w:rPr>
          <w:szCs w:val="32"/>
        </w:rPr>
      </w:pPr>
    </w:p>
    <w:p>
      <w:pPr>
        <w:spacing w:line="360" w:lineRule="exact"/>
        <w:ind w:right="320" w:rightChars="100"/>
        <w:rPr>
          <w:szCs w:val="32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新农农〔</w:t>
      </w:r>
      <w:r>
        <w:rPr>
          <w:rFonts w:ascii="仿宋" w:hAnsi="仿宋"/>
          <w:szCs w:val="32"/>
        </w:rPr>
        <w:t>20</w:t>
      </w:r>
      <w:r>
        <w:rPr>
          <w:rFonts w:hint="eastAsia" w:ascii="仿宋" w:hAnsi="仿宋"/>
          <w:szCs w:val="32"/>
        </w:rPr>
        <w:t>21</w:t>
      </w:r>
      <w:r>
        <w:rPr>
          <w:rFonts w:ascii="仿宋" w:hAnsi="仿宋"/>
          <w:szCs w:val="32"/>
        </w:rPr>
        <w:t>〕</w:t>
      </w:r>
      <w:r>
        <w:rPr>
          <w:rFonts w:hint="eastAsia" w:ascii="仿宋" w:hAnsi="仿宋"/>
          <w:szCs w:val="32"/>
          <w:lang w:val="en-US" w:eastAsia="zh-CN"/>
        </w:rPr>
        <w:t>43</w:t>
      </w:r>
      <w:r>
        <w:rPr>
          <w:rFonts w:ascii="仿宋" w:hAnsi="仿宋"/>
          <w:szCs w:val="32"/>
        </w:rPr>
        <w:t>号</w:t>
      </w:r>
    </w:p>
    <w:p>
      <w:pPr>
        <w:rPr>
          <w:szCs w:val="32"/>
        </w:rPr>
      </w:pPr>
      <w:r>
        <w:rPr>
          <w:szCs w:val="32"/>
        </w:rPr>
        <w:pict>
          <v:shape id="GWXH" o:spid="_x0000_s1035" o:spt="202" type="#_x0000_t202" style="position:absolute;left:0pt;margin-left:-0.05pt;margin-top:104.9pt;height:22.7pt;width:63pt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rPr>
                      <w:rFonts w:ascii="黑体" w:hAnsi="黑体" w:eastAsia="黑体"/>
                      <w:szCs w:val="32"/>
                    </w:rPr>
                  </w:pPr>
                </w:p>
              </w:txbxContent>
            </v:textbox>
            <w10:anchorlock/>
          </v:shape>
        </w:pict>
      </w:r>
      <w:r>
        <w:rPr>
          <w:szCs w:val="32"/>
        </w:rPr>
        <w:pict>
          <v:line id="BTBX" o:spid="_x0000_s1034" o:spt="20" style="position:absolute;left:0pt;margin-left:-0.05pt;margin-top:348.3pt;height:0pt;width:442.2pt;mso-position-vertical-relative:page;z-index:251660288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  <w10:anchorlock/>
          </v:line>
        </w:pi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right="700"/>
        <w:textAlignment w:val="auto"/>
        <w:rPr>
          <w:rFonts w:ascii="仿宋" w:hAnsi="仿宋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</w:rPr>
        <w:t>组织申报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支持示范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家庭农场发展项目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各镇人民政府，圭峰管委会（会城街道办）：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根据《农业农村部 财政部关于做好2020年农业生产发展等项目实施工作的通知》（</w:t>
      </w:r>
      <w:r>
        <w:rPr>
          <w:rFonts w:hint="eastAsia" w:ascii="仿宋" w:hAnsi="仿宋" w:eastAsia="仿宋" w:cs="仿宋"/>
          <w:sz w:val="32"/>
          <w:szCs w:val="32"/>
        </w:rPr>
        <w:t>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计财发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）和江门市财政局《关于调整下达2020年中央财政农业生产发展资金（第七批）的通知》（江财农〔2020〕142号）文件精神，江门市财政</w:t>
      </w:r>
      <w:r>
        <w:rPr>
          <w:rFonts w:hint="eastAsia" w:ascii="仿宋" w:hAnsi="仿宋" w:eastAsia="仿宋" w:cs="仿宋"/>
          <w:sz w:val="32"/>
          <w:szCs w:val="32"/>
        </w:rPr>
        <w:t>已下达我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2020年中央生产发展资金-支持家庭农场发展资金14万元，</w:t>
      </w:r>
      <w:r>
        <w:rPr>
          <w:rFonts w:hint="eastAsia" w:ascii="仿宋" w:hAnsi="仿宋" w:eastAsia="仿宋" w:cs="仿宋"/>
          <w:sz w:val="32"/>
          <w:szCs w:val="32"/>
        </w:rPr>
        <w:t>用于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</w:t>
      </w:r>
      <w:r>
        <w:rPr>
          <w:rFonts w:hint="eastAsia" w:ascii="仿宋" w:hAnsi="仿宋" w:eastAsia="仿宋" w:cs="仿宋"/>
          <w:sz w:val="32"/>
          <w:szCs w:val="32"/>
        </w:rPr>
        <w:t>持至少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个市级以上示范家庭农场，发展优势特色产业，提升技术应用和生产经营能力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为做好项目组织申报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，现就有关事项通知如下：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一、申报形式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zh-CN"/>
        </w:rPr>
        <w:t>项目申报实行逐级申报制度，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申报主体</w:t>
      </w:r>
      <w:r>
        <w:rPr>
          <w:rFonts w:hint="eastAsia" w:ascii="仿宋" w:hAnsi="仿宋" w:eastAsia="仿宋" w:cs="仿宋"/>
          <w:sz w:val="32"/>
          <w:szCs w:val="32"/>
        </w:rPr>
        <w:t>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属地镇（街）</w:t>
      </w:r>
      <w:r>
        <w:rPr>
          <w:rFonts w:hint="eastAsia" w:ascii="仿宋" w:hAnsi="仿宋" w:eastAsia="仿宋" w:cs="仿宋"/>
          <w:sz w:val="32"/>
          <w:szCs w:val="32"/>
        </w:rPr>
        <w:t>申报，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镇（街）</w:t>
      </w:r>
      <w:r>
        <w:rPr>
          <w:rFonts w:hint="eastAsia" w:ascii="仿宋" w:hAnsi="仿宋" w:eastAsia="仿宋" w:cs="仿宋"/>
          <w:sz w:val="32"/>
          <w:szCs w:val="32"/>
        </w:rPr>
        <w:t>审核后报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送我</w:t>
      </w:r>
      <w:r>
        <w:rPr>
          <w:rFonts w:hint="eastAsia" w:ascii="仿宋" w:hAnsi="仿宋" w:eastAsia="仿宋" w:cs="仿宋"/>
          <w:sz w:val="32"/>
          <w:szCs w:val="32"/>
        </w:rPr>
        <w:t>局通过择优选取方式选定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实施主体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申报对象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江门市财政局《关于调整下达2020年中央财政农业生产发展资金（第七批）的通知》（江财农〔2020〕142号）精神</w:t>
      </w:r>
      <w:r>
        <w:rPr>
          <w:rFonts w:hint="eastAsia" w:ascii="仿宋" w:hAnsi="仿宋" w:eastAsia="仿宋" w:cs="仿宋"/>
          <w:sz w:val="32"/>
          <w:szCs w:val="32"/>
        </w:rPr>
        <w:t>，本项目支持对象为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江门市级</w:t>
      </w:r>
      <w:r>
        <w:rPr>
          <w:rFonts w:hint="eastAsia" w:ascii="仿宋" w:hAnsi="仿宋" w:eastAsia="仿宋" w:cs="仿宋"/>
          <w:sz w:val="32"/>
          <w:szCs w:val="32"/>
        </w:rPr>
        <w:t>以上示范家庭农场。同一建设内容已享受各级财政资金补贴的项目不能申报。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三、建设内容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支持引进专业设备，提高种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植业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、养殖业农产品质量,扶持家庭农场提高农产品的附加值。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napToGrid w:val="0"/>
          <w:sz w:val="32"/>
          <w:szCs w:val="32"/>
          <w:lang w:eastAsia="zh-CN"/>
        </w:rPr>
        <w:t>建设时限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sz w:val="32"/>
          <w:szCs w:val="32"/>
          <w:lang w:eastAsia="zh-CN"/>
        </w:rPr>
        <w:t>项目在</w:t>
      </w:r>
      <w:r>
        <w:rPr>
          <w:rFonts w:hint="eastAsia" w:ascii="仿宋" w:hAnsi="仿宋" w:eastAsia="仿宋" w:cs="仿宋"/>
          <w:b w:val="0"/>
          <w:bCs w:val="0"/>
          <w:snapToGrid w:val="0"/>
          <w:sz w:val="32"/>
          <w:szCs w:val="32"/>
          <w:lang w:val="en-US" w:eastAsia="zh-CN"/>
        </w:rPr>
        <w:t>2021年1月1日后开工建设，目前已完工或在建项目均可申报。项目要求在2021年6月30日前完成建设和验收。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napToGrid w:val="0"/>
          <w:sz w:val="32"/>
          <w:szCs w:val="32"/>
        </w:rPr>
        <w:t>补助标准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支持家庭农场发展资金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用于支持2家江门市级以上示范家庭农场的发展，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每个补助资金</w:t>
      </w:r>
      <w:r>
        <w:rPr>
          <w:rFonts w:hint="eastAsia" w:ascii="仿宋" w:hAnsi="仿宋" w:eastAsia="仿宋" w:cs="仿宋"/>
          <w:sz w:val="32"/>
          <w:szCs w:val="32"/>
        </w:rPr>
        <w:t>原则上不超过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7万元，补贴比例上限不超过项目总投资的50%。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资金拨付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经评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定</w:t>
      </w:r>
      <w:r>
        <w:rPr>
          <w:rFonts w:hint="eastAsia" w:ascii="仿宋" w:hAnsi="仿宋" w:eastAsia="仿宋" w:cs="仿宋"/>
          <w:sz w:val="32"/>
          <w:szCs w:val="32"/>
        </w:rPr>
        <w:t>、公示，确定实施主体后，实施主体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要及时做好项目实施工作，项目完工并</w:t>
      </w:r>
      <w:r>
        <w:rPr>
          <w:rFonts w:hint="eastAsia" w:ascii="仿宋" w:hAnsi="仿宋" w:eastAsia="仿宋" w:cs="仿宋"/>
          <w:sz w:val="32"/>
          <w:szCs w:val="32"/>
        </w:rPr>
        <w:t>经验收合格后予以补助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snapToGrid w:val="0"/>
          <w:sz w:val="32"/>
          <w:szCs w:val="32"/>
        </w:rPr>
        <w:t>申报材料</w:t>
      </w:r>
      <w:r>
        <w:rPr>
          <w:rFonts w:hint="eastAsia" w:ascii="黑体" w:hAnsi="黑体" w:eastAsia="黑体" w:cs="黑体"/>
          <w:b w:val="0"/>
          <w:bCs w:val="0"/>
          <w:snapToGrid w:val="0"/>
          <w:sz w:val="32"/>
          <w:szCs w:val="32"/>
          <w:lang w:eastAsia="zh-CN"/>
        </w:rPr>
        <w:t>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申报材料需填写《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2020年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支持示范家庭农场发展项目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报书》，介绍申报主体基本情况和本项目实施的现有基础情况，分析项目的可行性，明确项目实施地点、拟建设设施的规模及产能、项目预算及资金安排、建设进度计划。附营业执照复印件、上年度和最近月份的财务报表、项目用地证明、商标注册证等相关证明材料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申报材料统一使用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A4纸打印和复印，按顺序装订成册，一式3份，同时报送申报材料电子版，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经属地</w:t>
      </w:r>
      <w:r>
        <w:rPr>
          <w:rFonts w:hint="eastAsia" w:ascii="仿宋" w:hAnsi="仿宋" w:eastAsia="仿宋" w:cs="仿宋"/>
          <w:sz w:val="32"/>
          <w:szCs w:val="32"/>
        </w:rPr>
        <w:t>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审核后，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2021年4月30日前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报送我局，逾期不予受理。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八、项目监管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各镇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要严格把关，对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实施主体</w:t>
      </w:r>
      <w:r>
        <w:rPr>
          <w:rFonts w:hint="eastAsia" w:ascii="仿宋" w:hAnsi="仿宋" w:eastAsia="仿宋" w:cs="仿宋"/>
          <w:sz w:val="32"/>
          <w:szCs w:val="32"/>
        </w:rPr>
        <w:t>进行实地考察，确保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支持家庭农场发展资金</w:t>
      </w:r>
      <w:r>
        <w:rPr>
          <w:rFonts w:hint="eastAsia" w:ascii="仿宋" w:hAnsi="仿宋" w:eastAsia="仿宋" w:cs="仿宋"/>
          <w:sz w:val="32"/>
          <w:szCs w:val="32"/>
        </w:rPr>
        <w:t>用于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购买生产设备和生产设施建设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生产设备用于生产用途，</w:t>
      </w:r>
      <w:r>
        <w:rPr>
          <w:rFonts w:hint="eastAsia" w:ascii="仿宋" w:hAnsi="仿宋" w:eastAsia="仿宋" w:cs="仿宋"/>
          <w:sz w:val="32"/>
          <w:szCs w:val="32"/>
        </w:rPr>
        <w:t>不得将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生产设备</w:t>
      </w:r>
      <w:r>
        <w:rPr>
          <w:rFonts w:hint="eastAsia" w:ascii="仿宋" w:hAnsi="仿宋" w:eastAsia="仿宋" w:cs="仿宋"/>
          <w:sz w:val="32"/>
          <w:szCs w:val="32"/>
        </w:rPr>
        <w:t>进行变卖。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同时，</w:t>
      </w:r>
      <w:r>
        <w:rPr>
          <w:rFonts w:hint="eastAsia" w:ascii="仿宋" w:hAnsi="仿宋" w:eastAsia="仿宋" w:cs="仿宋"/>
          <w:sz w:val="32"/>
          <w:szCs w:val="32"/>
        </w:rPr>
        <w:t>要加强对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实施主体</w:t>
      </w:r>
      <w:r>
        <w:rPr>
          <w:rFonts w:hint="eastAsia" w:ascii="仿宋" w:hAnsi="仿宋" w:eastAsia="仿宋" w:cs="仿宋"/>
          <w:sz w:val="32"/>
          <w:szCs w:val="32"/>
        </w:rPr>
        <w:t>监管，定期对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生产设备</w:t>
      </w:r>
      <w:r>
        <w:rPr>
          <w:rFonts w:hint="eastAsia" w:ascii="仿宋" w:hAnsi="仿宋" w:eastAsia="仿宋" w:cs="仿宋"/>
          <w:sz w:val="32"/>
          <w:szCs w:val="32"/>
        </w:rPr>
        <w:t>巡查，确保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生产设备</w:t>
      </w:r>
      <w:r>
        <w:rPr>
          <w:rFonts w:hint="eastAsia" w:ascii="仿宋" w:hAnsi="仿宋" w:eastAsia="仿宋" w:cs="仿宋"/>
          <w:sz w:val="32"/>
          <w:szCs w:val="32"/>
        </w:rPr>
        <w:t>正常使用。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2020年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支持示范家庭农场发展项目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1600" w:firstLineChars="5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2.江门市新会区市级以上示范家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eastAsia="zh-CN"/>
        </w:rPr>
        <w:t>庭农场名单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jc w:val="righ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江门市新会区农业农村局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5760" w:firstLineChars="18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2021年4月26日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0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right="700"/>
        <w:textAlignment w:val="auto"/>
        <w:rPr>
          <w:rFonts w:hint="eastAsia" w:ascii="黑体" w:hAnsi="黑体" w:eastAsia="黑体" w:cs="黑体"/>
          <w:b w:val="0"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left="0" w:leftChars="0"/>
        <w:jc w:val="center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陈俊羲</w:t>
      </w:r>
      <w:r>
        <w:rPr>
          <w:rFonts w:hint="eastAsia" w:ascii="仿宋" w:hAnsi="仿宋" w:eastAsia="仿宋" w:cs="仿宋"/>
          <w:sz w:val="32"/>
          <w:szCs w:val="32"/>
        </w:rPr>
        <w:t>，联系电话：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6373062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right="700"/>
        <w:textAlignment w:val="auto"/>
        <w:rPr>
          <w:rFonts w:hint="eastAsia" w:ascii="黑体" w:hAnsi="黑体" w:eastAsia="黑体" w:cs="黑体"/>
          <w:b w:val="0"/>
          <w:bCs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right="700"/>
        <w:textAlignment w:val="auto"/>
        <w:rPr>
          <w:rFonts w:hint="eastAsia" w:ascii="黑体" w:hAnsi="黑体" w:eastAsia="黑体" w:cs="黑体"/>
          <w:b w:val="0"/>
          <w:bCs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right="700"/>
        <w:textAlignment w:val="auto"/>
        <w:rPr>
          <w:rFonts w:hint="eastAsia" w:ascii="仿宋" w:hAnsi="仿宋" w:eastAsia="黑体" w:cs="宋体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Cs w:val="32"/>
        </w:rPr>
        <w:t>公开方式：</w:t>
      </w:r>
      <w:r>
        <w:rPr>
          <w:rFonts w:hint="eastAsia" w:ascii="仿宋" w:hAnsi="仿宋" w:eastAsia="仿宋" w:cs="仿宋"/>
          <w:szCs w:val="32"/>
          <w:lang w:val="en-US" w:eastAsia="zh-CN"/>
        </w:rPr>
        <w:t>主动公开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right="700"/>
        <w:textAlignment w:val="auto"/>
        <w:rPr>
          <w:rFonts w:ascii="仿宋" w:hAnsi="仿宋" w:cs="宋体"/>
          <w:szCs w:val="32"/>
        </w:rPr>
      </w:pPr>
    </w:p>
    <w:p>
      <w:pPr>
        <w:pBdr>
          <w:top w:val="single" w:color="auto" w:sz="6" w:space="1"/>
          <w:bottom w:val="single" w:color="auto" w:sz="6" w:space="1"/>
        </w:pBdr>
        <w:snapToGrid w:val="0"/>
        <w:spacing w:line="560" w:lineRule="exact"/>
        <w:ind w:right="-86"/>
        <w:rPr>
          <w:rFonts w:ascii="仿宋" w:hAnsi="仿宋" w:cs="宋体"/>
          <w:szCs w:val="32"/>
        </w:rPr>
      </w:pPr>
      <w:r>
        <w:rPr>
          <w:rFonts w:hint="eastAsia" w:ascii="仿宋" w:hAnsi="仿宋" w:cs="宋体"/>
          <w:szCs w:val="32"/>
        </w:rPr>
        <w:t xml:space="preserve"> 江门市新会区农业农村局办公室      2021年</w:t>
      </w:r>
      <w:r>
        <w:rPr>
          <w:rFonts w:hint="eastAsia" w:ascii="仿宋" w:hAnsi="仿宋" w:cs="宋体"/>
          <w:szCs w:val="32"/>
          <w:lang w:val="en-US" w:eastAsia="zh-CN"/>
        </w:rPr>
        <w:t>4</w:t>
      </w:r>
      <w:r>
        <w:rPr>
          <w:rFonts w:hint="eastAsia" w:ascii="仿宋" w:hAnsi="仿宋" w:cs="宋体"/>
          <w:szCs w:val="32"/>
        </w:rPr>
        <w:t>月</w:t>
      </w:r>
      <w:r>
        <w:rPr>
          <w:rFonts w:hint="eastAsia" w:ascii="仿宋" w:hAnsi="仿宋" w:cs="宋体"/>
          <w:szCs w:val="32"/>
          <w:lang w:val="en-US" w:eastAsia="zh-CN"/>
        </w:rPr>
        <w:t>26</w:t>
      </w:r>
      <w:r>
        <w:rPr>
          <w:rFonts w:hint="eastAsia" w:ascii="仿宋" w:hAnsi="仿宋" w:cs="宋体"/>
          <w:szCs w:val="32"/>
        </w:rPr>
        <w:t>日印发</w:t>
      </w:r>
    </w:p>
    <w:p>
      <w:pPr>
        <w:pStyle w:val="2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附件1</w:t>
      </w:r>
    </w:p>
    <w:p>
      <w:pPr>
        <w:rPr>
          <w:rFonts w:hint="eastAsia" w:ascii="黑体" w:hAnsi="黑体" w:eastAsia="黑体" w:cs="黑体"/>
          <w:b w:val="0"/>
          <w:bCs/>
          <w:sz w:val="34"/>
          <w:szCs w:val="34"/>
        </w:rPr>
      </w:pPr>
    </w:p>
    <w:p>
      <w:pPr>
        <w:adjustRightInd w:val="0"/>
        <w:snapToGrid w:val="0"/>
        <w:spacing w:line="590" w:lineRule="exact"/>
        <w:jc w:val="center"/>
        <w:rPr>
          <w:rFonts w:ascii="方正小标宋简体" w:eastAsia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cs="方正小标宋简体"/>
          <w:kern w:val="0"/>
          <w:sz w:val="44"/>
          <w:szCs w:val="44"/>
        </w:rPr>
        <w:t>2020年支持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  <w:lang w:eastAsia="zh-CN"/>
        </w:rPr>
        <w:t>示范</w:t>
      </w:r>
      <w:r>
        <w:rPr>
          <w:rFonts w:ascii="方正小标宋简体" w:eastAsia="方正小标宋简体" w:cs="方正小标宋简体"/>
          <w:kern w:val="0"/>
          <w:sz w:val="44"/>
          <w:szCs w:val="44"/>
        </w:rPr>
        <w:t>家庭农场</w:t>
      </w:r>
    </w:p>
    <w:p>
      <w:pPr>
        <w:adjustRightInd w:val="0"/>
        <w:snapToGrid w:val="0"/>
        <w:spacing w:line="590" w:lineRule="exact"/>
        <w:jc w:val="center"/>
        <w:rPr>
          <w:rFonts w:ascii="方正小标宋简体" w:eastAsia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cs="方正小标宋简体"/>
          <w:kern w:val="0"/>
          <w:sz w:val="44"/>
          <w:szCs w:val="44"/>
        </w:rPr>
        <w:t>发展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项目申报书</w:t>
      </w:r>
    </w:p>
    <w:p>
      <w:pPr>
        <w:pStyle w:val="4"/>
        <w:keepNext w:val="0"/>
        <w:keepLines w:val="0"/>
        <w:widowControl w:val="0"/>
        <w:adjustRightInd w:val="0"/>
        <w:snapToGrid w:val="0"/>
        <w:spacing w:line="590" w:lineRule="exact"/>
        <w:ind w:firstLine="420" w:firstLineChars="200"/>
        <w:rPr>
          <w:rFonts w:ascii="仿宋_GB2312" w:eastAsia="仿宋_GB2312" w:cs="仿宋_GB2312"/>
          <w:kern w:val="0"/>
        </w:rPr>
      </w:pPr>
    </w:p>
    <w:p>
      <w:pPr>
        <w:jc w:val="center"/>
        <w:rPr>
          <w:sz w:val="72"/>
        </w:rPr>
      </w:pPr>
    </w:p>
    <w:p>
      <w:pPr>
        <w:rPr>
          <w:sz w:val="72"/>
        </w:rPr>
      </w:pPr>
    </w:p>
    <w:p>
      <w:pPr>
        <w:spacing w:line="800" w:lineRule="exact"/>
        <w:ind w:left="640" w:leftChars="200" w:firstLine="750" w:firstLineChars="249"/>
        <w:rPr>
          <w:rFonts w:eastAsia="仿宋_GB2312"/>
          <w:snapToGrid w:val="0"/>
          <w:color w:val="000000"/>
          <w:kern w:val="0"/>
          <w:szCs w:val="32"/>
          <w:u w:val="single"/>
        </w:rPr>
      </w:pPr>
      <w:r>
        <w:rPr>
          <w:rFonts w:hint="eastAsia"/>
          <w:b/>
          <w:sz w:val="30"/>
          <w:szCs w:val="30"/>
        </w:rPr>
        <w:t>项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目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名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 xml:space="preserve">称：  </w:t>
      </w:r>
      <w:r>
        <w:rPr>
          <w:rFonts w:eastAsia="仿宋_GB2312"/>
          <w:snapToGrid w:val="0"/>
          <w:color w:val="000000"/>
          <w:kern w:val="0"/>
          <w:szCs w:val="32"/>
          <w:u w:val="single"/>
        </w:rPr>
        <w:t xml:space="preserve">                           </w:t>
      </w:r>
    </w:p>
    <w:p>
      <w:pPr>
        <w:spacing w:line="800" w:lineRule="exact"/>
        <w:ind w:left="640" w:leftChars="200" w:firstLine="750" w:firstLineChars="249"/>
        <w:rPr>
          <w:rFonts w:ascii="仿宋_GB2312" w:eastAsia="仿宋_GB2312" w:cs="仿宋_GB2312"/>
          <w:color w:val="000000"/>
          <w:szCs w:val="32"/>
          <w:lang w:val="zh-CN"/>
        </w:rPr>
      </w:pPr>
      <w:r>
        <w:rPr>
          <w:b/>
          <w:sz w:val="30"/>
          <w:szCs w:val="30"/>
        </w:rPr>
        <w:t xml:space="preserve">项目实施单位： </w:t>
      </w:r>
      <w:r>
        <w:rPr>
          <w:rFonts w:eastAsia="仿宋_GB2312"/>
          <w:snapToGrid w:val="0"/>
          <w:color w:val="000000"/>
          <w:kern w:val="0"/>
          <w:szCs w:val="32"/>
          <w:u w:val="single"/>
        </w:rPr>
        <w:t xml:space="preserve">                           </w:t>
      </w:r>
    </w:p>
    <w:p>
      <w:pPr>
        <w:spacing w:line="800" w:lineRule="exact"/>
        <w:ind w:left="640" w:leftChars="200" w:firstLine="750" w:firstLineChars="249"/>
        <w:rPr>
          <w:rFonts w:eastAsia="仿宋_GB2312"/>
          <w:snapToGrid w:val="0"/>
          <w:color w:val="000000"/>
          <w:kern w:val="0"/>
          <w:szCs w:val="32"/>
          <w:u w:val="single"/>
        </w:rPr>
      </w:pPr>
      <w:r>
        <w:rPr>
          <w:b/>
          <w:sz w:val="30"/>
          <w:szCs w:val="30"/>
        </w:rPr>
        <w:t xml:space="preserve">联   系   人： </w:t>
      </w:r>
      <w:r>
        <w:rPr>
          <w:rFonts w:eastAsia="仿宋_GB2312"/>
          <w:snapToGrid w:val="0"/>
          <w:color w:val="000000"/>
          <w:kern w:val="0"/>
          <w:szCs w:val="32"/>
          <w:u w:val="single"/>
        </w:rPr>
        <w:t xml:space="preserve">                           </w:t>
      </w:r>
    </w:p>
    <w:p>
      <w:pPr>
        <w:spacing w:line="800" w:lineRule="exact"/>
        <w:ind w:left="640" w:leftChars="200" w:firstLine="750" w:firstLineChars="249"/>
        <w:rPr>
          <w:rFonts w:ascii="仿宋_GB2312" w:eastAsia="仿宋_GB2312" w:cs="仿宋_GB2312"/>
          <w:color w:val="000000"/>
          <w:szCs w:val="32"/>
          <w:u w:val="single"/>
          <w:lang w:val="zh-CN"/>
        </w:rPr>
      </w:pPr>
      <w:r>
        <w:rPr>
          <w:b/>
          <w:sz w:val="30"/>
          <w:szCs w:val="30"/>
        </w:rPr>
        <w:t xml:space="preserve">联 系  电 话： </w:t>
      </w:r>
      <w:r>
        <w:rPr>
          <w:rFonts w:eastAsia="仿宋_GB2312"/>
          <w:snapToGrid w:val="0"/>
          <w:color w:val="000000"/>
          <w:kern w:val="0"/>
          <w:szCs w:val="32"/>
          <w:u w:val="single"/>
        </w:rPr>
        <w:t xml:space="preserve">                           </w:t>
      </w:r>
    </w:p>
    <w:p>
      <w:pPr>
        <w:spacing w:line="800" w:lineRule="exact"/>
        <w:ind w:left="640" w:leftChars="200" w:firstLine="750" w:firstLineChars="249"/>
        <w:rPr>
          <w:sz w:val="30"/>
          <w:szCs w:val="30"/>
          <w:u w:val="single"/>
        </w:rPr>
      </w:pPr>
      <w:r>
        <w:rPr>
          <w:b/>
          <w:sz w:val="30"/>
          <w:szCs w:val="30"/>
        </w:rPr>
        <w:t>项目</w:t>
      </w:r>
      <w:r>
        <w:rPr>
          <w:rFonts w:hint="eastAsia"/>
          <w:b/>
          <w:sz w:val="30"/>
          <w:szCs w:val="30"/>
        </w:rPr>
        <w:t>主管</w:t>
      </w:r>
      <w:r>
        <w:rPr>
          <w:b/>
          <w:sz w:val="30"/>
          <w:szCs w:val="30"/>
        </w:rPr>
        <w:t>部门</w:t>
      </w:r>
      <w:r>
        <w:rPr>
          <w:rFonts w:hint="eastAsia"/>
          <w:b/>
          <w:sz w:val="30"/>
          <w:szCs w:val="30"/>
        </w:rPr>
        <w:t>：</w:t>
      </w:r>
      <w:r>
        <w:rPr>
          <w:rFonts w:hint="eastAsia" w:ascii="宋体"/>
          <w:sz w:val="30"/>
          <w:szCs w:val="30"/>
        </w:rPr>
        <w:t xml:space="preserve"> </w:t>
      </w:r>
      <w:r>
        <w:rPr>
          <w:rFonts w:eastAsia="仿宋_GB2312"/>
          <w:snapToGrid w:val="0"/>
          <w:color w:val="000000"/>
          <w:kern w:val="0"/>
          <w:szCs w:val="32"/>
          <w:u w:val="single"/>
        </w:rPr>
        <w:t xml:space="preserve">                           </w:t>
      </w:r>
    </w:p>
    <w:p>
      <w:pPr>
        <w:tabs>
          <w:tab w:val="left" w:pos="7740"/>
        </w:tabs>
        <w:spacing w:line="800" w:lineRule="exact"/>
        <w:ind w:left="640" w:leftChars="200" w:firstLine="750" w:firstLineChars="249"/>
        <w:rPr>
          <w:rFonts w:eastAsia="黑体"/>
          <w:b/>
          <w:sz w:val="36"/>
        </w:rPr>
      </w:pPr>
      <w:r>
        <w:rPr>
          <w:b/>
          <w:sz w:val="30"/>
          <w:szCs w:val="30"/>
        </w:rPr>
        <w:t>项目申报日期</w:t>
      </w:r>
      <w:r>
        <w:rPr>
          <w:rFonts w:hint="eastAsia"/>
          <w:b/>
          <w:sz w:val="30"/>
          <w:szCs w:val="30"/>
        </w:rPr>
        <w:t>：</w:t>
      </w:r>
      <w:r>
        <w:rPr>
          <w:rFonts w:hint="eastAsia"/>
          <w:b/>
          <w:sz w:val="30"/>
          <w:szCs w:val="30"/>
          <w:lang w:val="en-US" w:eastAsia="zh-CN"/>
        </w:rPr>
        <w:t xml:space="preserve"> </w:t>
      </w:r>
      <w:r>
        <w:rPr>
          <w:rFonts w:eastAsia="仿宋_GB2312"/>
          <w:snapToGrid w:val="0"/>
          <w:color w:val="000000"/>
          <w:kern w:val="0"/>
          <w:szCs w:val="32"/>
          <w:u w:val="single"/>
        </w:rPr>
        <w:t xml:space="preserve">                           </w:t>
      </w:r>
    </w:p>
    <w:p>
      <w:pPr>
        <w:pStyle w:val="4"/>
      </w:pPr>
    </w:p>
    <w:p>
      <w:pPr>
        <w:pStyle w:val="4"/>
      </w:pPr>
    </w:p>
    <w:p>
      <w:pPr>
        <w:spacing w:line="400" w:lineRule="exact"/>
        <w:jc w:val="center"/>
        <w:rPr>
          <w:rFonts w:eastAsia="楷体_GB2312"/>
          <w:b/>
          <w:kern w:val="0"/>
          <w:sz w:val="36"/>
          <w:szCs w:val="36"/>
        </w:rPr>
      </w:pPr>
      <w:r>
        <w:rPr>
          <w:rFonts w:hint="eastAsia" w:eastAsia="楷体_GB2312"/>
          <w:b/>
          <w:kern w:val="0"/>
          <w:sz w:val="36"/>
          <w:szCs w:val="36"/>
        </w:rPr>
        <w:t>江门市</w:t>
      </w:r>
      <w:r>
        <w:rPr>
          <w:rFonts w:hint="eastAsia" w:eastAsia="楷体_GB2312"/>
          <w:b/>
          <w:kern w:val="0"/>
          <w:sz w:val="36"/>
          <w:szCs w:val="36"/>
          <w:lang w:eastAsia="zh-CN"/>
        </w:rPr>
        <w:t>新会区</w:t>
      </w:r>
      <w:r>
        <w:rPr>
          <w:rFonts w:hint="eastAsia" w:eastAsia="楷体_GB2312"/>
          <w:b/>
          <w:kern w:val="0"/>
          <w:sz w:val="36"/>
          <w:szCs w:val="36"/>
        </w:rPr>
        <w:t>农业农村局</w:t>
      </w:r>
    </w:p>
    <w:p>
      <w:pPr>
        <w:spacing w:line="500" w:lineRule="exact"/>
        <w:jc w:val="center"/>
        <w:rPr>
          <w:rFonts w:eastAsia="楷体_GB2312"/>
          <w:b/>
          <w:sz w:val="36"/>
          <w:szCs w:val="36"/>
        </w:rPr>
      </w:pPr>
      <w:r>
        <w:rPr>
          <w:rFonts w:hint="eastAsia" w:eastAsia="楷体_GB2312"/>
          <w:b/>
          <w:sz w:val="36"/>
          <w:szCs w:val="36"/>
          <w:lang w:val="en-US" w:eastAsia="zh-CN"/>
        </w:rPr>
        <w:t xml:space="preserve">2021 </w:t>
      </w:r>
      <w:r>
        <w:rPr>
          <w:rFonts w:hint="eastAsia" w:eastAsia="楷体_GB2312"/>
          <w:b/>
          <w:sz w:val="36"/>
          <w:szCs w:val="36"/>
        </w:rPr>
        <w:t>年</w:t>
      </w:r>
      <w:r>
        <w:rPr>
          <w:rFonts w:hint="eastAsia" w:eastAsia="楷体_GB2312"/>
          <w:b/>
          <w:sz w:val="36"/>
          <w:szCs w:val="36"/>
          <w:lang w:val="en-US" w:eastAsia="zh-CN"/>
        </w:rPr>
        <w:t xml:space="preserve"> 4</w:t>
      </w:r>
      <w:r>
        <w:rPr>
          <w:rFonts w:hint="eastAsia" w:eastAsia="楷体_GB2312"/>
          <w:b/>
          <w:sz w:val="36"/>
          <w:szCs w:val="36"/>
        </w:rPr>
        <w:t>月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一、实施单位基本情况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介绍申报主体基本情况和本项目实施的现有基础情况。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项目概况及建设内容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介绍本项目实施的现有基础情况和必要性,分析项目可行性,明确项目实施地点、拟建设设施的规模及产能等。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三、项目资金安排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项目总投资情况,具体支出内容及资金安排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四、项目实施进度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项目建设进度计划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通过项目建设可实现的绩效目标,包括联农带农情况、社会效益、经济效益等等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六、附件(有关证明材料)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营业执照、上年度和最近月份的财务报表、项目用地证明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、商标注册证</w:t>
      </w:r>
      <w:r>
        <w:rPr>
          <w:rFonts w:hint="eastAsia" w:ascii="仿宋" w:hAnsi="仿宋" w:eastAsia="仿宋" w:cs="仿宋"/>
          <w:sz w:val="32"/>
          <w:szCs w:val="32"/>
        </w:rPr>
        <w:t>等相关证明材料。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七、申报审批意见</w:t>
      </w:r>
    </w:p>
    <w:tbl>
      <w:tblPr>
        <w:tblStyle w:val="1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62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27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eastAsia="zh-CN"/>
              </w:rPr>
              <w:t>申报单位意见</w:t>
            </w:r>
          </w:p>
        </w:tc>
        <w:tc>
          <w:tcPr>
            <w:tcW w:w="6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line="320" w:lineRule="exact"/>
              <w:ind w:right="560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eastAsia="zh-CN"/>
              </w:rPr>
              <w:t>负责人（签名）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：　　　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单位（盖章）</w:t>
            </w:r>
          </w:p>
          <w:p>
            <w:pPr>
              <w:spacing w:line="320" w:lineRule="exact"/>
              <w:ind w:right="560" w:firstLine="980" w:firstLineChars="35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　</w:t>
            </w:r>
          </w:p>
          <w:p>
            <w:pPr>
              <w:spacing w:line="320" w:lineRule="exact"/>
              <w:ind w:right="560" w:rightChars="0" w:firstLine="4060" w:firstLineChars="145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　月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7" w:hRule="atLeast"/>
          <w:jc w:val="center"/>
        </w:trPr>
        <w:tc>
          <w:tcPr>
            <w:tcW w:w="27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镇（街）农业农村部门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6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line="320" w:lineRule="exact"/>
              <w:ind w:right="560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eastAsia="zh-CN"/>
              </w:rPr>
              <w:t>负责人（签名）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：　　　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单位（盖章）</w:t>
            </w:r>
          </w:p>
          <w:p>
            <w:pPr>
              <w:spacing w:line="320" w:lineRule="exact"/>
              <w:ind w:right="560" w:firstLine="980" w:firstLineChars="35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　</w:t>
            </w:r>
          </w:p>
          <w:p>
            <w:pPr>
              <w:spacing w:line="320" w:lineRule="exact"/>
              <w:ind w:right="560" w:firstLine="4060" w:firstLineChars="145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　月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  <w:jc w:val="center"/>
        </w:trPr>
        <w:tc>
          <w:tcPr>
            <w:tcW w:w="279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区农业农村局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审批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意见</w:t>
            </w:r>
          </w:p>
        </w:tc>
        <w:tc>
          <w:tcPr>
            <w:tcW w:w="626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line="320" w:lineRule="exact"/>
              <w:ind w:right="560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eastAsia="zh-CN"/>
              </w:rPr>
              <w:t>负责人（签名）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：　　　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单位（盖章）</w:t>
            </w:r>
          </w:p>
          <w:p>
            <w:pPr>
              <w:spacing w:line="320" w:lineRule="exact"/>
              <w:ind w:right="560" w:firstLine="980" w:firstLineChars="35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　</w:t>
            </w:r>
          </w:p>
          <w:p>
            <w:pPr>
              <w:spacing w:line="320" w:lineRule="exact"/>
              <w:ind w:right="560" w:rightChars="0" w:firstLine="4060" w:firstLineChars="145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　月　日</w:t>
            </w:r>
          </w:p>
        </w:tc>
      </w:tr>
    </w:tbl>
    <w:p>
      <w:pPr>
        <w:spacing w:line="600" w:lineRule="exact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江门市新会区市级以上示范家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  <w:t>庭农场名单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会城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江门市金龟丰农业科技有限公司（市级）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大泽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新会区大泽镇泽盛橙农场（市级）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司前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新会区司前镇伟堂农场（省级、市级）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罗坑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新会区罗坑源浩生态农场（市级）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双水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新会区古德生态农场（省级、市级）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新会区金溢莲雾种植家庭农场（省级、市级）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新会区三仙农场（市级）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新会区田源农场（市级）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新会区柏引柑种植家庭农场（市级）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新会区双水镇文发农业种植场（市级）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新会区双水镇荣华农场（市级）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沙堆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江门市六六顺农业发展有限公司（省级、市级）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古井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新会区古井镇许家农场（市级）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江门市丰和农业发展有限公司（省级、市级）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大鳌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新会区大鳌镇丰秋水产养殖生态农场（市级）   </w:t>
      </w:r>
    </w:p>
    <w:p>
      <w:pPr>
        <w:snapToGrid w:val="0"/>
        <w:spacing w:line="400" w:lineRule="exact"/>
        <w:ind w:right="700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400" w:lineRule="exact"/>
        <w:ind w:right="700"/>
        <w:rPr>
          <w:rFonts w:ascii="仿宋" w:hAnsi="仿宋" w:cs="宋体"/>
          <w:sz w:val="28"/>
          <w:szCs w:val="28"/>
        </w:rPr>
      </w:pPr>
    </w:p>
    <w:p>
      <w:pPr>
        <w:snapToGrid w:val="0"/>
        <w:spacing w:line="400" w:lineRule="exact"/>
        <w:ind w:right="700"/>
        <w:rPr>
          <w:rFonts w:ascii="仿宋" w:hAnsi="仿宋" w:cs="宋体"/>
          <w:sz w:val="28"/>
          <w:szCs w:val="28"/>
        </w:rPr>
      </w:pPr>
    </w:p>
    <w:p>
      <w:pPr>
        <w:snapToGrid w:val="0"/>
        <w:spacing w:line="400" w:lineRule="exact"/>
        <w:ind w:right="700"/>
        <w:rPr>
          <w:rFonts w:ascii="仿宋" w:hAnsi="仿宋" w:cs="宋体"/>
          <w:sz w:val="28"/>
          <w:szCs w:val="28"/>
        </w:rPr>
      </w:pPr>
    </w:p>
    <w:p>
      <w:pPr>
        <w:snapToGrid w:val="0"/>
        <w:spacing w:line="400" w:lineRule="exact"/>
        <w:ind w:right="700"/>
        <w:rPr>
          <w:rFonts w:ascii="仿宋" w:hAnsi="仿宋" w:cs="宋体"/>
          <w:sz w:val="28"/>
          <w:szCs w:val="28"/>
        </w:rPr>
      </w:pPr>
    </w:p>
    <w:p>
      <w:pPr>
        <w:snapToGrid w:val="0"/>
        <w:spacing w:line="400" w:lineRule="exact"/>
        <w:ind w:right="700"/>
        <w:rPr>
          <w:rFonts w:ascii="仿宋" w:hAnsi="仿宋" w:cs="宋体"/>
          <w:sz w:val="28"/>
          <w:szCs w:val="28"/>
        </w:rPr>
      </w:pPr>
    </w:p>
    <w:p>
      <w:pPr>
        <w:snapToGrid w:val="0"/>
        <w:spacing w:line="400" w:lineRule="exact"/>
        <w:ind w:right="700"/>
        <w:rPr>
          <w:rFonts w:ascii="仿宋" w:hAnsi="仿宋" w:cs="宋体"/>
          <w:sz w:val="28"/>
          <w:szCs w:val="28"/>
        </w:rPr>
      </w:pPr>
    </w:p>
    <w:p>
      <w:pPr>
        <w:snapToGrid w:val="0"/>
        <w:spacing w:line="400" w:lineRule="exact"/>
        <w:ind w:right="700"/>
        <w:rPr>
          <w:rFonts w:ascii="仿宋" w:hAnsi="仿宋" w:cs="宋体"/>
          <w:sz w:val="28"/>
          <w:szCs w:val="28"/>
        </w:rPr>
      </w:pPr>
    </w:p>
    <w:p>
      <w:pPr>
        <w:snapToGrid w:val="0"/>
        <w:spacing w:line="400" w:lineRule="exact"/>
        <w:ind w:right="700"/>
        <w:rPr>
          <w:rFonts w:ascii="仿宋" w:hAnsi="仿宋" w:cs="宋体"/>
          <w:sz w:val="28"/>
          <w:szCs w:val="28"/>
        </w:rPr>
      </w:pPr>
    </w:p>
    <w:p>
      <w:pPr>
        <w:snapToGrid w:val="0"/>
        <w:spacing w:line="400" w:lineRule="exact"/>
        <w:ind w:right="700"/>
        <w:rPr>
          <w:rFonts w:ascii="仿宋" w:hAnsi="仿宋" w:cs="宋体"/>
          <w:sz w:val="28"/>
          <w:szCs w:val="28"/>
        </w:rPr>
      </w:pPr>
    </w:p>
    <w:p>
      <w:pPr>
        <w:snapToGrid w:val="0"/>
        <w:spacing w:line="400" w:lineRule="exact"/>
        <w:ind w:right="700"/>
        <w:rPr>
          <w:rFonts w:ascii="仿宋" w:hAnsi="仿宋" w:cs="宋体"/>
          <w:sz w:val="28"/>
          <w:szCs w:val="28"/>
        </w:rPr>
      </w:pPr>
    </w:p>
    <w:p>
      <w:pPr>
        <w:snapToGrid w:val="0"/>
        <w:spacing w:line="400" w:lineRule="exact"/>
        <w:ind w:right="700"/>
        <w:rPr>
          <w:rFonts w:ascii="仿宋" w:hAnsi="仿宋" w:cs="宋体"/>
          <w:sz w:val="28"/>
          <w:szCs w:val="28"/>
        </w:rPr>
      </w:pPr>
    </w:p>
    <w:p>
      <w:pPr>
        <w:pStyle w:val="2"/>
        <w:rPr>
          <w:rFonts w:ascii="仿宋" w:hAnsi="仿宋" w:cs="宋体"/>
          <w:sz w:val="28"/>
          <w:szCs w:val="28"/>
        </w:rPr>
      </w:pPr>
    </w:p>
    <w:p>
      <w:pPr>
        <w:rPr>
          <w:rFonts w:ascii="仿宋" w:hAnsi="仿宋" w:cs="宋体"/>
          <w:sz w:val="28"/>
          <w:szCs w:val="28"/>
        </w:rPr>
      </w:pPr>
    </w:p>
    <w:p>
      <w:pPr>
        <w:pStyle w:val="2"/>
        <w:rPr>
          <w:rFonts w:ascii="仿宋" w:hAnsi="仿宋" w:cs="宋体"/>
          <w:sz w:val="28"/>
          <w:szCs w:val="28"/>
        </w:rPr>
      </w:pPr>
    </w:p>
    <w:p>
      <w:pPr>
        <w:pStyle w:val="2"/>
      </w:pPr>
    </w:p>
    <w:p>
      <w:pPr>
        <w:snapToGrid w:val="0"/>
        <w:spacing w:line="400" w:lineRule="exact"/>
        <w:ind w:right="700"/>
        <w:rPr>
          <w:rFonts w:ascii="仿宋" w:hAnsi="仿宋" w:cs="宋体"/>
          <w:sz w:val="28"/>
          <w:szCs w:val="28"/>
        </w:rPr>
      </w:pPr>
    </w:p>
    <w:p>
      <w:pPr>
        <w:snapToGrid w:val="0"/>
        <w:spacing w:line="400" w:lineRule="exact"/>
        <w:ind w:right="700"/>
        <w:rPr>
          <w:rFonts w:ascii="仿宋" w:hAnsi="仿宋" w:cs="宋体"/>
          <w:sz w:val="28"/>
          <w:szCs w:val="28"/>
        </w:rPr>
      </w:pPr>
    </w:p>
    <w:p>
      <w:pPr>
        <w:snapToGrid w:val="0"/>
        <w:spacing w:line="400" w:lineRule="exact"/>
        <w:ind w:right="700"/>
        <w:rPr>
          <w:rFonts w:ascii="仿宋" w:hAnsi="仿宋" w:cs="宋体"/>
          <w:sz w:val="28"/>
          <w:szCs w:val="28"/>
        </w:rPr>
      </w:pPr>
    </w:p>
    <w:p>
      <w:pPr>
        <w:pStyle w:val="2"/>
      </w:pPr>
    </w:p>
    <w:sectPr>
      <w:footerReference r:id="rId3" w:type="default"/>
      <w:pgSz w:w="11906" w:h="16838"/>
      <w:pgMar w:top="1701" w:right="1587" w:bottom="1417" w:left="1587" w:header="851" w:footer="680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52643"/>
    </w:sdtPr>
    <w:sdtEndPr>
      <w:rPr>
        <w:rFonts w:ascii="仿宋" w:hAnsi="仿宋"/>
        <w:sz w:val="28"/>
        <w:szCs w:val="28"/>
      </w:rPr>
    </w:sdtEndPr>
    <w:sdtContent>
      <w:p>
        <w:pPr>
          <w:pStyle w:val="10"/>
          <w:jc w:val="center"/>
        </w:pPr>
        <w:r>
          <w:rPr>
            <w:rFonts w:hint="eastAsia" w:ascii="仿宋" w:hAnsi="仿宋"/>
            <w:sz w:val="28"/>
            <w:szCs w:val="28"/>
          </w:rPr>
          <w:t>-</w:t>
        </w:r>
        <w:r>
          <w:rPr>
            <w:rFonts w:ascii="仿宋" w:hAnsi="仿宋"/>
            <w:sz w:val="28"/>
            <w:szCs w:val="28"/>
          </w:rPr>
          <w:fldChar w:fldCharType="begin"/>
        </w:r>
        <w:r>
          <w:rPr>
            <w:rFonts w:ascii="仿宋" w:hAnsi="仿宋"/>
            <w:sz w:val="28"/>
            <w:szCs w:val="28"/>
          </w:rPr>
          <w:instrText xml:space="preserve"> PAGE   \* MERGEFORMAT </w:instrText>
        </w:r>
        <w:r>
          <w:rPr>
            <w:rFonts w:ascii="仿宋" w:hAnsi="仿宋"/>
            <w:sz w:val="28"/>
            <w:szCs w:val="28"/>
          </w:rPr>
          <w:fldChar w:fldCharType="separate"/>
        </w:r>
        <w:r>
          <w:rPr>
            <w:rFonts w:ascii="仿宋" w:hAnsi="仿宋"/>
            <w:sz w:val="28"/>
            <w:szCs w:val="28"/>
            <w:lang w:val="zh-CN"/>
          </w:rPr>
          <w:t>6</w:t>
        </w:r>
        <w:r>
          <w:rPr>
            <w:rFonts w:ascii="仿宋" w:hAnsi="仿宋"/>
            <w:sz w:val="28"/>
            <w:szCs w:val="28"/>
          </w:rPr>
          <w:fldChar w:fldCharType="end"/>
        </w:r>
        <w:r>
          <w:rPr>
            <w:rFonts w:hint="eastAsia" w:ascii="仿宋" w:hAnsi="仿宋"/>
            <w:sz w:val="28"/>
            <w:szCs w:val="28"/>
          </w:rPr>
          <w:t>-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CC508B"/>
    <w:multiLevelType w:val="singleLevel"/>
    <w:tmpl w:val="E0CC508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NotTrackMoves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F1B41"/>
    <w:rsid w:val="0000454C"/>
    <w:rsid w:val="00011DFC"/>
    <w:rsid w:val="00015641"/>
    <w:rsid w:val="000169A0"/>
    <w:rsid w:val="00016DA1"/>
    <w:rsid w:val="00022830"/>
    <w:rsid w:val="00024431"/>
    <w:rsid w:val="000325D7"/>
    <w:rsid w:val="0003261F"/>
    <w:rsid w:val="00037357"/>
    <w:rsid w:val="000566D8"/>
    <w:rsid w:val="00060890"/>
    <w:rsid w:val="00064A47"/>
    <w:rsid w:val="000811F5"/>
    <w:rsid w:val="00091F8F"/>
    <w:rsid w:val="0009344D"/>
    <w:rsid w:val="00095A31"/>
    <w:rsid w:val="00096A2F"/>
    <w:rsid w:val="000B4430"/>
    <w:rsid w:val="000C00ED"/>
    <w:rsid w:val="000C4D3D"/>
    <w:rsid w:val="000E4946"/>
    <w:rsid w:val="000E5B6E"/>
    <w:rsid w:val="000E6FA5"/>
    <w:rsid w:val="000F16F8"/>
    <w:rsid w:val="000F1B41"/>
    <w:rsid w:val="000F22CF"/>
    <w:rsid w:val="000F23F7"/>
    <w:rsid w:val="001021C2"/>
    <w:rsid w:val="00103867"/>
    <w:rsid w:val="00104C04"/>
    <w:rsid w:val="00106E10"/>
    <w:rsid w:val="00106FB6"/>
    <w:rsid w:val="00114A7F"/>
    <w:rsid w:val="00125FA8"/>
    <w:rsid w:val="001379FE"/>
    <w:rsid w:val="0014239E"/>
    <w:rsid w:val="00142BA2"/>
    <w:rsid w:val="001508F3"/>
    <w:rsid w:val="001510F5"/>
    <w:rsid w:val="00166A58"/>
    <w:rsid w:val="001772F3"/>
    <w:rsid w:val="00180FE8"/>
    <w:rsid w:val="001817F1"/>
    <w:rsid w:val="00181A2D"/>
    <w:rsid w:val="0018229D"/>
    <w:rsid w:val="00183D9A"/>
    <w:rsid w:val="0019493D"/>
    <w:rsid w:val="0019553B"/>
    <w:rsid w:val="001A36E5"/>
    <w:rsid w:val="001A4EEB"/>
    <w:rsid w:val="001B000D"/>
    <w:rsid w:val="001C08C6"/>
    <w:rsid w:val="001C0AF5"/>
    <w:rsid w:val="001D5AE2"/>
    <w:rsid w:val="001E289F"/>
    <w:rsid w:val="001E313A"/>
    <w:rsid w:val="0020568D"/>
    <w:rsid w:val="00213774"/>
    <w:rsid w:val="002149B1"/>
    <w:rsid w:val="0022257C"/>
    <w:rsid w:val="002342C4"/>
    <w:rsid w:val="00241B93"/>
    <w:rsid w:val="002446C0"/>
    <w:rsid w:val="002532EB"/>
    <w:rsid w:val="00261F9B"/>
    <w:rsid w:val="002637FA"/>
    <w:rsid w:val="00271CDC"/>
    <w:rsid w:val="0028003D"/>
    <w:rsid w:val="00280CE5"/>
    <w:rsid w:val="00285640"/>
    <w:rsid w:val="002977F7"/>
    <w:rsid w:val="002A028B"/>
    <w:rsid w:val="002A342F"/>
    <w:rsid w:val="002B1569"/>
    <w:rsid w:val="002C1D85"/>
    <w:rsid w:val="002C3437"/>
    <w:rsid w:val="002C4A49"/>
    <w:rsid w:val="002D2D7D"/>
    <w:rsid w:val="002D58BA"/>
    <w:rsid w:val="00307089"/>
    <w:rsid w:val="003173A6"/>
    <w:rsid w:val="00325F62"/>
    <w:rsid w:val="00327F27"/>
    <w:rsid w:val="003433FB"/>
    <w:rsid w:val="00345B67"/>
    <w:rsid w:val="003541DF"/>
    <w:rsid w:val="0036046B"/>
    <w:rsid w:val="003678D6"/>
    <w:rsid w:val="00372570"/>
    <w:rsid w:val="0038700A"/>
    <w:rsid w:val="003976EE"/>
    <w:rsid w:val="003A1533"/>
    <w:rsid w:val="003A2189"/>
    <w:rsid w:val="003A28B2"/>
    <w:rsid w:val="003A68A2"/>
    <w:rsid w:val="003B021A"/>
    <w:rsid w:val="003C1190"/>
    <w:rsid w:val="003C485B"/>
    <w:rsid w:val="003C7337"/>
    <w:rsid w:val="003D1A13"/>
    <w:rsid w:val="003D6247"/>
    <w:rsid w:val="003E03DF"/>
    <w:rsid w:val="003E5842"/>
    <w:rsid w:val="003E5E3B"/>
    <w:rsid w:val="00403BC0"/>
    <w:rsid w:val="0040602F"/>
    <w:rsid w:val="00411B8B"/>
    <w:rsid w:val="00413902"/>
    <w:rsid w:val="00425E10"/>
    <w:rsid w:val="00430FBC"/>
    <w:rsid w:val="0043176A"/>
    <w:rsid w:val="00436216"/>
    <w:rsid w:val="00453C76"/>
    <w:rsid w:val="00454403"/>
    <w:rsid w:val="004549E2"/>
    <w:rsid w:val="004550C0"/>
    <w:rsid w:val="0045569D"/>
    <w:rsid w:val="00460B25"/>
    <w:rsid w:val="00474782"/>
    <w:rsid w:val="004768BB"/>
    <w:rsid w:val="00476A55"/>
    <w:rsid w:val="00481B9B"/>
    <w:rsid w:val="00482FFE"/>
    <w:rsid w:val="00490593"/>
    <w:rsid w:val="004973CA"/>
    <w:rsid w:val="004A0018"/>
    <w:rsid w:val="004A5F92"/>
    <w:rsid w:val="004A7D08"/>
    <w:rsid w:val="004B59F0"/>
    <w:rsid w:val="004C2140"/>
    <w:rsid w:val="004C2436"/>
    <w:rsid w:val="004C6969"/>
    <w:rsid w:val="004D0BAD"/>
    <w:rsid w:val="004E1450"/>
    <w:rsid w:val="004E24FC"/>
    <w:rsid w:val="004E2635"/>
    <w:rsid w:val="004E6879"/>
    <w:rsid w:val="004E72BA"/>
    <w:rsid w:val="004F4D0A"/>
    <w:rsid w:val="004F5424"/>
    <w:rsid w:val="004F7F86"/>
    <w:rsid w:val="00500C10"/>
    <w:rsid w:val="005051DF"/>
    <w:rsid w:val="00526E4B"/>
    <w:rsid w:val="0053143F"/>
    <w:rsid w:val="00542A97"/>
    <w:rsid w:val="0054409C"/>
    <w:rsid w:val="00553772"/>
    <w:rsid w:val="0055380C"/>
    <w:rsid w:val="00557E93"/>
    <w:rsid w:val="005838B1"/>
    <w:rsid w:val="005A43B3"/>
    <w:rsid w:val="005A54E4"/>
    <w:rsid w:val="005B0EF3"/>
    <w:rsid w:val="005B2C3C"/>
    <w:rsid w:val="005D0BED"/>
    <w:rsid w:val="005E3107"/>
    <w:rsid w:val="005E58D4"/>
    <w:rsid w:val="005F53B2"/>
    <w:rsid w:val="00607F5B"/>
    <w:rsid w:val="00620E32"/>
    <w:rsid w:val="0062633B"/>
    <w:rsid w:val="006437F9"/>
    <w:rsid w:val="00663D26"/>
    <w:rsid w:val="00664B44"/>
    <w:rsid w:val="0067018E"/>
    <w:rsid w:val="00673D6A"/>
    <w:rsid w:val="006849D0"/>
    <w:rsid w:val="00691CFD"/>
    <w:rsid w:val="006956FD"/>
    <w:rsid w:val="006979FF"/>
    <w:rsid w:val="006A1FE8"/>
    <w:rsid w:val="006A2419"/>
    <w:rsid w:val="006A26B3"/>
    <w:rsid w:val="006A4902"/>
    <w:rsid w:val="006B38F7"/>
    <w:rsid w:val="006B4D4C"/>
    <w:rsid w:val="006B51AB"/>
    <w:rsid w:val="006B6CFB"/>
    <w:rsid w:val="006C3029"/>
    <w:rsid w:val="006C5640"/>
    <w:rsid w:val="006D59B2"/>
    <w:rsid w:val="006D5B1F"/>
    <w:rsid w:val="006D5C61"/>
    <w:rsid w:val="006D65A3"/>
    <w:rsid w:val="006E1E22"/>
    <w:rsid w:val="006E325F"/>
    <w:rsid w:val="00710353"/>
    <w:rsid w:val="00720828"/>
    <w:rsid w:val="00726C62"/>
    <w:rsid w:val="00735C39"/>
    <w:rsid w:val="007379B4"/>
    <w:rsid w:val="007479C1"/>
    <w:rsid w:val="007543E6"/>
    <w:rsid w:val="00760ADF"/>
    <w:rsid w:val="007635BF"/>
    <w:rsid w:val="00773045"/>
    <w:rsid w:val="0077777E"/>
    <w:rsid w:val="00780BB9"/>
    <w:rsid w:val="00786B1D"/>
    <w:rsid w:val="00791781"/>
    <w:rsid w:val="007A0FEC"/>
    <w:rsid w:val="007A2FC6"/>
    <w:rsid w:val="007A5CFF"/>
    <w:rsid w:val="007B3B80"/>
    <w:rsid w:val="007C00A8"/>
    <w:rsid w:val="007C474D"/>
    <w:rsid w:val="007D3928"/>
    <w:rsid w:val="007D3B2B"/>
    <w:rsid w:val="007E0D86"/>
    <w:rsid w:val="007E1492"/>
    <w:rsid w:val="008011B8"/>
    <w:rsid w:val="00801F4F"/>
    <w:rsid w:val="00813FE9"/>
    <w:rsid w:val="00825535"/>
    <w:rsid w:val="00825A9D"/>
    <w:rsid w:val="00832230"/>
    <w:rsid w:val="00861345"/>
    <w:rsid w:val="00865168"/>
    <w:rsid w:val="008676E9"/>
    <w:rsid w:val="00871838"/>
    <w:rsid w:val="00875BF3"/>
    <w:rsid w:val="00890F54"/>
    <w:rsid w:val="0089391E"/>
    <w:rsid w:val="008A7496"/>
    <w:rsid w:val="008B0008"/>
    <w:rsid w:val="008B70CA"/>
    <w:rsid w:val="008C0B15"/>
    <w:rsid w:val="008C3874"/>
    <w:rsid w:val="008C3F63"/>
    <w:rsid w:val="008E4976"/>
    <w:rsid w:val="008E5A99"/>
    <w:rsid w:val="008F04BF"/>
    <w:rsid w:val="008F0552"/>
    <w:rsid w:val="008F3D20"/>
    <w:rsid w:val="008F4328"/>
    <w:rsid w:val="008F5124"/>
    <w:rsid w:val="00916251"/>
    <w:rsid w:val="009244D2"/>
    <w:rsid w:val="009267EF"/>
    <w:rsid w:val="00931B46"/>
    <w:rsid w:val="009430B6"/>
    <w:rsid w:val="00946965"/>
    <w:rsid w:val="0094799A"/>
    <w:rsid w:val="00950F35"/>
    <w:rsid w:val="0095575B"/>
    <w:rsid w:val="00963536"/>
    <w:rsid w:val="00976E2C"/>
    <w:rsid w:val="009834FD"/>
    <w:rsid w:val="00984CEB"/>
    <w:rsid w:val="00986A08"/>
    <w:rsid w:val="009A404F"/>
    <w:rsid w:val="009C0755"/>
    <w:rsid w:val="009D307E"/>
    <w:rsid w:val="009E07ED"/>
    <w:rsid w:val="009E2824"/>
    <w:rsid w:val="009E49B2"/>
    <w:rsid w:val="009F4C31"/>
    <w:rsid w:val="00A00C88"/>
    <w:rsid w:val="00A142A7"/>
    <w:rsid w:val="00A23788"/>
    <w:rsid w:val="00A24D52"/>
    <w:rsid w:val="00A3468F"/>
    <w:rsid w:val="00A356D5"/>
    <w:rsid w:val="00A428AF"/>
    <w:rsid w:val="00A44037"/>
    <w:rsid w:val="00A53183"/>
    <w:rsid w:val="00A653BB"/>
    <w:rsid w:val="00A66503"/>
    <w:rsid w:val="00A734A9"/>
    <w:rsid w:val="00A842BD"/>
    <w:rsid w:val="00A84AA7"/>
    <w:rsid w:val="00A93C65"/>
    <w:rsid w:val="00A968ED"/>
    <w:rsid w:val="00AB3D14"/>
    <w:rsid w:val="00AB6A94"/>
    <w:rsid w:val="00AC0E4F"/>
    <w:rsid w:val="00AD5469"/>
    <w:rsid w:val="00AE441A"/>
    <w:rsid w:val="00AF4FF6"/>
    <w:rsid w:val="00AF6CBC"/>
    <w:rsid w:val="00B21656"/>
    <w:rsid w:val="00B33DBF"/>
    <w:rsid w:val="00B51276"/>
    <w:rsid w:val="00B81943"/>
    <w:rsid w:val="00B8251A"/>
    <w:rsid w:val="00B861FD"/>
    <w:rsid w:val="00B900A3"/>
    <w:rsid w:val="00B914E8"/>
    <w:rsid w:val="00BA4E34"/>
    <w:rsid w:val="00BA57D5"/>
    <w:rsid w:val="00BB1BB1"/>
    <w:rsid w:val="00BB1CE6"/>
    <w:rsid w:val="00BD70FB"/>
    <w:rsid w:val="00BE09BB"/>
    <w:rsid w:val="00BF002A"/>
    <w:rsid w:val="00BF3A59"/>
    <w:rsid w:val="00C02C18"/>
    <w:rsid w:val="00C12F1A"/>
    <w:rsid w:val="00C439CB"/>
    <w:rsid w:val="00C709C3"/>
    <w:rsid w:val="00C7192A"/>
    <w:rsid w:val="00C75BAC"/>
    <w:rsid w:val="00C80F63"/>
    <w:rsid w:val="00C81686"/>
    <w:rsid w:val="00C819F5"/>
    <w:rsid w:val="00C95E4C"/>
    <w:rsid w:val="00C96913"/>
    <w:rsid w:val="00C96A21"/>
    <w:rsid w:val="00C973ED"/>
    <w:rsid w:val="00CA3586"/>
    <w:rsid w:val="00CA41E1"/>
    <w:rsid w:val="00CA7C5E"/>
    <w:rsid w:val="00CB0E10"/>
    <w:rsid w:val="00CC231B"/>
    <w:rsid w:val="00CD0D31"/>
    <w:rsid w:val="00CD1DEB"/>
    <w:rsid w:val="00CD4535"/>
    <w:rsid w:val="00CD7220"/>
    <w:rsid w:val="00CE4978"/>
    <w:rsid w:val="00CE7ACF"/>
    <w:rsid w:val="00CF057F"/>
    <w:rsid w:val="00CF528E"/>
    <w:rsid w:val="00CF74ED"/>
    <w:rsid w:val="00D16CB7"/>
    <w:rsid w:val="00D218E1"/>
    <w:rsid w:val="00D24E37"/>
    <w:rsid w:val="00D33985"/>
    <w:rsid w:val="00D41CE6"/>
    <w:rsid w:val="00D56B4A"/>
    <w:rsid w:val="00D57B91"/>
    <w:rsid w:val="00D60356"/>
    <w:rsid w:val="00D60A75"/>
    <w:rsid w:val="00D64F6B"/>
    <w:rsid w:val="00D664F5"/>
    <w:rsid w:val="00D73151"/>
    <w:rsid w:val="00DB067D"/>
    <w:rsid w:val="00DB26A4"/>
    <w:rsid w:val="00DB5309"/>
    <w:rsid w:val="00DB6113"/>
    <w:rsid w:val="00DC5E34"/>
    <w:rsid w:val="00DD68ED"/>
    <w:rsid w:val="00DE2B5E"/>
    <w:rsid w:val="00DE3E36"/>
    <w:rsid w:val="00E03B56"/>
    <w:rsid w:val="00E0725E"/>
    <w:rsid w:val="00E107CD"/>
    <w:rsid w:val="00E12EC7"/>
    <w:rsid w:val="00E14F4C"/>
    <w:rsid w:val="00E1587A"/>
    <w:rsid w:val="00E24B91"/>
    <w:rsid w:val="00E307C9"/>
    <w:rsid w:val="00E413D1"/>
    <w:rsid w:val="00E4313B"/>
    <w:rsid w:val="00E44641"/>
    <w:rsid w:val="00E51C9A"/>
    <w:rsid w:val="00E51D06"/>
    <w:rsid w:val="00E529DC"/>
    <w:rsid w:val="00E56481"/>
    <w:rsid w:val="00E569A4"/>
    <w:rsid w:val="00E82812"/>
    <w:rsid w:val="00E90B4F"/>
    <w:rsid w:val="00EA1A47"/>
    <w:rsid w:val="00EB0534"/>
    <w:rsid w:val="00EB20B2"/>
    <w:rsid w:val="00EB43B8"/>
    <w:rsid w:val="00EC5A37"/>
    <w:rsid w:val="00ED6740"/>
    <w:rsid w:val="00EE460A"/>
    <w:rsid w:val="00EF53B4"/>
    <w:rsid w:val="00F04673"/>
    <w:rsid w:val="00F04720"/>
    <w:rsid w:val="00F05EF3"/>
    <w:rsid w:val="00F07CF8"/>
    <w:rsid w:val="00F344BB"/>
    <w:rsid w:val="00F3749A"/>
    <w:rsid w:val="00F41890"/>
    <w:rsid w:val="00F4346F"/>
    <w:rsid w:val="00F5761C"/>
    <w:rsid w:val="00F659BA"/>
    <w:rsid w:val="00F66F37"/>
    <w:rsid w:val="00F80B10"/>
    <w:rsid w:val="00F81B5D"/>
    <w:rsid w:val="00F93DDE"/>
    <w:rsid w:val="00FA6797"/>
    <w:rsid w:val="00FB0B32"/>
    <w:rsid w:val="00FB3D62"/>
    <w:rsid w:val="00FD7728"/>
    <w:rsid w:val="00FE4F12"/>
    <w:rsid w:val="00FE6B72"/>
    <w:rsid w:val="00FE7790"/>
    <w:rsid w:val="00FF0236"/>
    <w:rsid w:val="00FF2607"/>
    <w:rsid w:val="00FF5299"/>
    <w:rsid w:val="00FF594D"/>
    <w:rsid w:val="00FF6840"/>
    <w:rsid w:val="020B4B1F"/>
    <w:rsid w:val="22303EF0"/>
    <w:rsid w:val="28DF7515"/>
    <w:rsid w:val="3A6268B2"/>
    <w:rsid w:val="41AE13A1"/>
    <w:rsid w:val="44552E1F"/>
    <w:rsid w:val="6A4534BD"/>
    <w:rsid w:val="75C034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widowControl/>
      <w:spacing w:line="415" w:lineRule="auto"/>
      <w:outlineLvl w:val="1"/>
    </w:pPr>
    <w:rPr>
      <w:rFonts w:ascii="Calibri Light" w:hAnsi="Calibri Light" w:cs="Calibri Light"/>
      <w:b/>
      <w:bCs/>
      <w:kern w:val="0"/>
    </w:rPr>
  </w:style>
  <w:style w:type="paragraph" w:styleId="4">
    <w:name w:val="heading 3"/>
    <w:next w:val="1"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6"/>
    <w:qFormat/>
    <w:uiPriority w:val="0"/>
    <w:pPr>
      <w:jc w:val="left"/>
    </w:pPr>
    <w:rPr>
      <w:rFonts w:ascii="Calibri" w:hAnsi="Calibri" w:eastAsia="宋体"/>
      <w:sz w:val="21"/>
      <w:szCs w:val="24"/>
    </w:rPr>
  </w:style>
  <w:style w:type="paragraph" w:styleId="6">
    <w:name w:val="Body Text"/>
    <w:basedOn w:val="1"/>
    <w:link w:val="21"/>
    <w:qFormat/>
    <w:uiPriority w:val="0"/>
    <w:pPr>
      <w:spacing w:line="0" w:lineRule="atLeast"/>
    </w:pPr>
    <w:rPr>
      <w:rFonts w:eastAsia="小标宋"/>
      <w:sz w:val="44"/>
      <w:szCs w:val="32"/>
    </w:rPr>
  </w:style>
  <w:style w:type="paragraph" w:styleId="7">
    <w:name w:val="Body Text Indent"/>
    <w:basedOn w:val="1"/>
    <w:link w:val="24"/>
    <w:semiHidden/>
    <w:unhideWhenUsed/>
    <w:qFormat/>
    <w:uiPriority w:val="99"/>
    <w:pPr>
      <w:spacing w:after="120"/>
      <w:ind w:left="420" w:leftChars="200"/>
    </w:pPr>
  </w:style>
  <w:style w:type="paragraph" w:styleId="8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8"/>
    <w:semiHidden/>
    <w:unhideWhenUsed/>
    <w:uiPriority w:val="99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Emphasis"/>
    <w:basedOn w:val="15"/>
    <w:qFormat/>
    <w:uiPriority w:val="0"/>
    <w:rPr>
      <w:color w:val="CC0000"/>
    </w:rPr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9">
    <w:name w:val="页眉 Char"/>
    <w:link w:val="11"/>
    <w:semiHidden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20">
    <w:name w:val="页脚 Char"/>
    <w:link w:val="10"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21">
    <w:name w:val="正文文本 Char"/>
    <w:link w:val="6"/>
    <w:qFormat/>
    <w:uiPriority w:val="0"/>
    <w:rPr>
      <w:rFonts w:ascii="宋体" w:hAnsi="宋体" w:eastAsia="小标宋" w:cs="Times New Roman"/>
      <w:sz w:val="44"/>
      <w:szCs w:val="32"/>
    </w:rPr>
  </w:style>
  <w:style w:type="character" w:customStyle="1" w:styleId="22">
    <w:name w:val="日期 Char"/>
    <w:basedOn w:val="15"/>
    <w:link w:val="8"/>
    <w:semiHidden/>
    <w:qFormat/>
    <w:uiPriority w:val="99"/>
    <w:rPr>
      <w:rFonts w:ascii="宋体" w:hAnsi="宋体" w:eastAsia="仿宋"/>
      <w:kern w:val="2"/>
      <w:sz w:val="32"/>
      <w:szCs w:val="22"/>
    </w:rPr>
  </w:style>
  <w:style w:type="character" w:customStyle="1" w:styleId="23">
    <w:name w:val="标题 1 Char"/>
    <w:basedOn w:val="15"/>
    <w:link w:val="3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4">
    <w:name w:val="正文文本缩进 Char"/>
    <w:basedOn w:val="15"/>
    <w:link w:val="7"/>
    <w:semiHidden/>
    <w:qFormat/>
    <w:uiPriority w:val="99"/>
    <w:rPr>
      <w:rFonts w:ascii="宋体" w:hAnsi="宋体" w:eastAsia="仿宋"/>
      <w:kern w:val="2"/>
      <w:sz w:val="32"/>
      <w:szCs w:val="22"/>
    </w:rPr>
  </w:style>
  <w:style w:type="character" w:customStyle="1" w:styleId="25">
    <w:name w:val="批注文字 Char"/>
    <w:basedOn w:val="15"/>
    <w:link w:val="5"/>
    <w:qFormat/>
    <w:uiPriority w:val="0"/>
    <w:rPr>
      <w:kern w:val="2"/>
      <w:sz w:val="21"/>
      <w:szCs w:val="24"/>
    </w:rPr>
  </w:style>
  <w:style w:type="character" w:customStyle="1" w:styleId="26">
    <w:name w:val="批注文字 Char1"/>
    <w:basedOn w:val="15"/>
    <w:link w:val="5"/>
    <w:semiHidden/>
    <w:qFormat/>
    <w:uiPriority w:val="99"/>
    <w:rPr>
      <w:rFonts w:ascii="宋体" w:hAnsi="宋体" w:eastAsia="仿宋"/>
      <w:kern w:val="2"/>
      <w:sz w:val="32"/>
      <w:szCs w:val="22"/>
    </w:rPr>
  </w:style>
  <w:style w:type="paragraph" w:customStyle="1" w:styleId="27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</w:rPr>
  </w:style>
  <w:style w:type="character" w:customStyle="1" w:styleId="28">
    <w:name w:val="批注框文本 Char"/>
    <w:basedOn w:val="15"/>
    <w:link w:val="9"/>
    <w:semiHidden/>
    <w:qFormat/>
    <w:uiPriority w:val="99"/>
    <w:rPr>
      <w:rFonts w:ascii="宋体" w:hAnsi="宋体" w:eastAsia="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  <customShpInfo spid="_x0000_s1035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31BD9D-2FB5-4A4F-BE38-7D2A85F150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332</Words>
  <Characters>1899</Characters>
  <Lines>15</Lines>
  <Paragraphs>4</Paragraphs>
  <TotalTime>2</TotalTime>
  <ScaleCrop>false</ScaleCrop>
  <LinksUpToDate>false</LinksUpToDate>
  <CharactersWithSpaces>2227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2021-03-15T04:05:00Z</dcterms:created>
  <dc:creator>区农林局收发员</dc:creator>
  <cp:lastModifiedBy>区农业农村局收发员</cp:lastModifiedBy>
  <cp:lastPrinted>2021-04-26T07:04:25Z</cp:lastPrinted>
  <dcterms:modified xsi:type="dcterms:W3CDTF">2021-04-26T07:04:33Z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318BA4B964194F25BF14DD24FCFBEF6E</vt:lpwstr>
  </property>
</Properties>
</file>