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B27EF5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B27EF5">
              <w:rPr>
                <w:rStyle w:val="NormalCharacter"/>
                <w:rFonts w:ascii="宋体" w:hAnsi="宋体" w:hint="eastAsia"/>
                <w:sz w:val="24"/>
                <w:szCs w:val="24"/>
              </w:rPr>
              <w:t>新会今洲路（江门站-启超大道）品质提升工程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B27EF5" w:rsidP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今洲路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2020</w:t>
            </w:r>
            <w:r>
              <w:rPr>
                <w:rStyle w:val="NormalCharacter"/>
                <w:sz w:val="24"/>
                <w:szCs w:val="24"/>
              </w:rPr>
              <w:t>年</w:t>
            </w:r>
            <w:r w:rsidR="00B27EF5">
              <w:rPr>
                <w:rStyle w:val="NormalCharacter"/>
                <w:sz w:val="24"/>
                <w:szCs w:val="24"/>
              </w:rPr>
              <w:t>~2021</w:t>
            </w:r>
            <w:r>
              <w:rPr>
                <w:rStyle w:val="NormalCharacter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B27EF5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估算</w:t>
            </w:r>
            <w:r w:rsidR="00B27EF5">
              <w:rPr>
                <w:rStyle w:val="NormalCharacter"/>
                <w:rFonts w:hint="eastAsia"/>
                <w:sz w:val="24"/>
                <w:szCs w:val="24"/>
              </w:rPr>
              <w:t>2972.27</w:t>
            </w:r>
            <w:r w:rsidR="006E636E">
              <w:rPr>
                <w:rStyle w:val="NormalCharacter"/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区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0B4AF3">
            <w:pPr>
              <w:jc w:val="left"/>
              <w:rPr>
                <w:rStyle w:val="NormalCharacter"/>
                <w:sz w:val="24"/>
                <w:szCs w:val="24"/>
              </w:rPr>
            </w:pPr>
            <w:r w:rsidRPr="00C77C65">
              <w:rPr>
                <w:rFonts w:hint="eastAsia"/>
                <w:sz w:val="24"/>
                <w:szCs w:val="24"/>
              </w:rPr>
              <w:t>本项目的建成，改善了区域的道路状况、基</w:t>
            </w:r>
            <w:r w:rsidR="00FF11B4">
              <w:rPr>
                <w:rFonts w:hint="eastAsia"/>
                <w:sz w:val="24"/>
                <w:szCs w:val="24"/>
              </w:rPr>
              <w:t>础设施水平和投资环境，通过项目建设改善了地区居民的生活水平，提高</w:t>
            </w:r>
            <w:r w:rsidRPr="00C77C65">
              <w:rPr>
                <w:rFonts w:hint="eastAsia"/>
                <w:sz w:val="24"/>
                <w:szCs w:val="24"/>
              </w:rPr>
              <w:t>行车舒适性。</w:t>
            </w:r>
            <w:bookmarkStart w:id="0" w:name="_GoBack"/>
            <w:bookmarkEnd w:id="0"/>
          </w:p>
        </w:tc>
      </w:tr>
      <w:tr w:rsidR="006C6FAF" w:rsidTr="006E636E">
        <w:trPr>
          <w:trHeight w:val="449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Pr="006E636E" w:rsidRDefault="00B27EF5" w:rsidP="00F91A6E">
            <w:pPr>
              <w:spacing w:line="560" w:lineRule="exact"/>
              <w:ind w:firstLineChars="200" w:firstLine="480"/>
              <w:outlineLvl w:val="0"/>
              <w:rPr>
                <w:rStyle w:val="NormalCharacter"/>
                <w:sz w:val="24"/>
                <w:szCs w:val="24"/>
              </w:rPr>
            </w:pPr>
            <w:r w:rsidRPr="00B27EF5">
              <w:rPr>
                <w:rStyle w:val="NormalCharacter"/>
                <w:rFonts w:hint="eastAsia"/>
                <w:sz w:val="24"/>
                <w:szCs w:val="24"/>
              </w:rPr>
              <w:t>本项目为</w:t>
            </w:r>
            <w:r w:rsidRPr="00B27EF5">
              <w:rPr>
                <w:rStyle w:val="NormalCharacter"/>
                <w:sz w:val="24"/>
                <w:szCs w:val="24"/>
              </w:rPr>
              <w:t>旧路改造工程，建设范围为现状路幅，不新增占用土地。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项目位于枢纽新城，道路为城市主干道，呈东西走向，东接江门大道辅道，西接启超大道，</w:t>
            </w:r>
            <w:r w:rsidRPr="00B27EF5">
              <w:rPr>
                <w:rStyle w:val="NormalCharacter"/>
                <w:sz w:val="24"/>
                <w:szCs w:val="24"/>
              </w:rPr>
              <w:t>设计时速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60</w:t>
            </w:r>
            <w:r w:rsidRPr="00B27EF5">
              <w:rPr>
                <w:rStyle w:val="NormalCharacter"/>
                <w:sz w:val="24"/>
                <w:szCs w:val="24"/>
              </w:rPr>
              <w:t>km/h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，路线总长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980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米，</w:t>
            </w:r>
            <w:r w:rsidRPr="00B27EF5">
              <w:rPr>
                <w:rStyle w:val="NormalCharacter"/>
                <w:sz w:val="24"/>
                <w:szCs w:val="24"/>
              </w:rPr>
              <w:t>现状行车道为水泥混凝土路面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。</w:t>
            </w:r>
            <w:r w:rsidRPr="00B27EF5">
              <w:rPr>
                <w:rStyle w:val="NormalCharacter"/>
                <w:sz w:val="24"/>
                <w:szCs w:val="24"/>
              </w:rPr>
              <w:t>主要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建设</w:t>
            </w:r>
            <w:r w:rsidRPr="00B27EF5">
              <w:rPr>
                <w:rStyle w:val="NormalCharacter"/>
                <w:sz w:val="24"/>
                <w:szCs w:val="24"/>
              </w:rPr>
              <w:t>内容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：全线行车道路面加铺沥青、拆除旧人行道重新铺设花岗岩面砖、</w:t>
            </w:r>
            <w:r w:rsidRPr="00B27EF5">
              <w:rPr>
                <w:rStyle w:val="NormalCharacter"/>
                <w:sz w:val="24"/>
                <w:szCs w:val="24"/>
              </w:rPr>
              <w:t>雨水口提升、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更换桥头伸缩缝、</w:t>
            </w:r>
            <w:r w:rsidRPr="00B27EF5">
              <w:rPr>
                <w:rStyle w:val="NormalCharacter"/>
                <w:sz w:val="24"/>
                <w:szCs w:val="24"/>
              </w:rPr>
              <w:t>重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划标线、完善</w:t>
            </w:r>
            <w:r w:rsidRPr="00B27EF5">
              <w:rPr>
                <w:rStyle w:val="NormalCharacter"/>
                <w:sz w:val="24"/>
                <w:szCs w:val="24"/>
              </w:rPr>
              <w:t>标志、</w:t>
            </w:r>
            <w:r w:rsidRPr="00B27EF5">
              <w:rPr>
                <w:rStyle w:val="NormalCharacter"/>
                <w:rFonts w:hint="eastAsia"/>
                <w:sz w:val="24"/>
                <w:szCs w:val="24"/>
              </w:rPr>
              <w:t>更换</w:t>
            </w:r>
            <w:r w:rsidRPr="00B27EF5">
              <w:rPr>
                <w:rStyle w:val="NormalCharacter"/>
                <w:sz w:val="24"/>
                <w:szCs w:val="24"/>
              </w:rPr>
              <w:t>两侧行道树。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86059F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FF11B4">
        <w:rPr>
          <w:rStyle w:val="NormalCharacter"/>
          <w:rFonts w:hint="eastAsia"/>
          <w:sz w:val="24"/>
          <w:szCs w:val="24"/>
        </w:rPr>
        <w:t>15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FF11B4">
        <w:rPr>
          <w:rStyle w:val="NormalCharacter"/>
          <w:rFonts w:hint="eastAsia"/>
          <w:sz w:val="24"/>
          <w:szCs w:val="24"/>
        </w:rPr>
        <w:t>16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DF" w:rsidRDefault="00ED5BDF" w:rsidP="00903170">
      <w:r>
        <w:separator/>
      </w:r>
    </w:p>
  </w:endnote>
  <w:endnote w:type="continuationSeparator" w:id="1">
    <w:p w:rsidR="00ED5BDF" w:rsidRDefault="00ED5BDF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DF" w:rsidRDefault="00ED5BDF" w:rsidP="00903170">
      <w:r>
        <w:separator/>
      </w:r>
    </w:p>
  </w:footnote>
  <w:footnote w:type="continuationSeparator" w:id="1">
    <w:p w:rsidR="00ED5BDF" w:rsidRDefault="00ED5BDF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0B4AF3"/>
    <w:rsid w:val="0027419C"/>
    <w:rsid w:val="00343A41"/>
    <w:rsid w:val="006C6FAF"/>
    <w:rsid w:val="006E636E"/>
    <w:rsid w:val="0086059F"/>
    <w:rsid w:val="00903170"/>
    <w:rsid w:val="00986B5B"/>
    <w:rsid w:val="00B27EF5"/>
    <w:rsid w:val="00B641BE"/>
    <w:rsid w:val="00BA5543"/>
    <w:rsid w:val="00ED5BDF"/>
    <w:rsid w:val="00F91A6E"/>
    <w:rsid w:val="00FC7EC2"/>
    <w:rsid w:val="00FF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13</cp:revision>
  <dcterms:created xsi:type="dcterms:W3CDTF">2020-04-13T03:48:00Z</dcterms:created>
  <dcterms:modified xsi:type="dcterms:W3CDTF">2020-04-14T06:12:00Z</dcterms:modified>
</cp:coreProperties>
</file>